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glossary/document.xml" ContentType="application/vnd.openxmlformats-officedocument.wordprocessingml.document.glossary+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glossary/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E93F3A" w:rsidRDefault="005A1903" w14:paraId="77D8D3E0" w14:textId="28707985" w:rsidP="00E93F3A">
      <w:fldSimple w:instr=" MERGEFIELD &quot;TableStart_Budgethulp&quot; ">
        <w:r>
          <w:rPr>
            <w:noProof/>
          </w:rPr>
          <w:t>«TableStart_Budgethulp»</w:t>
        </w:r>
      </w:fldSimple>
    </w:p>
    <w:p w:rsidR="00836B29" w:rsidRDefault="000B2B43" w14:paraId="6B536223" w14:textId="02801DAA" w:rsidP="00216C18">
      <w:pPr>
        <w:pBdr>
          <w:top w:val="single" w:sz="4" w:color="auto" w:space="1"/>
          <w:bottom w:val="single" w:sz="4" w:color="auto" w:space="1"/>
          <w:left w:val="single" w:sz="4" w:color="auto" w:space="4"/>
          <w:right w:val="single" w:sz="4" w:color="auto" w:space="4"/>
        </w:pBdr>
        <w:pStyle w:val="Kop1"/>
        <w:jc w:val="center"/>
      </w:pPr>
      <w:r>
        <w:t>Afsprakennota budget</w:t>
      </w:r>
      <w:r w:rsidR="000F3B2D">
        <w:t>begeleiding</w:t>
      </w:r>
    </w:p>
    <w:p w:rsidR="00836B29" w:rsidRDefault="000B2B43" w14:paraId="14BD24D1" w14:textId="61004FC8">
      <w:r>
        <w:t xml:space="preserve">Deze afsprakennota </w:t>
      </w:r>
      <w:r w:rsidR="000F3B2D">
        <w:t xml:space="preserve">kan </w:t>
      </w:r>
      <w:r>
        <w:t xml:space="preserve">een aanvulling </w:t>
      </w:r>
      <w:r w:rsidR="000F3B2D">
        <w:t xml:space="preserve">zijn </w:t>
      </w:r>
      <w:r>
        <w:t xml:space="preserve">op de overeenkomst </w:t>
      </w:r>
      <w:r w:rsidR="00216C18">
        <w:t>budgethulp</w:t>
      </w:r>
      <w:r>
        <w:t>.</w:t>
      </w:r>
    </w:p>
    <w:p w:rsidR="00836B29" w:rsidRDefault="00836B29" w14:paraId="373A1282" w14:textId="77777777"/>
    <w:p w:rsidR="00836B29" w:rsidRDefault="000B2B43" w14:paraId="49E4E1FD" w14:textId="77777777">
      <w:r>
        <w:t xml:space="preserve">De afsprakennota geldt tussen: </w:t>
      </w:r>
    </w:p>
    <w:bookmarkStart w:id="0" w:name="bookmark=id.30j0zll" w:colFirst="0" w:colLast="0"/>
    <w:bookmarkStart w:id="1" w:name="_heading=h.gjdgxs" w:colFirst="0" w:colLast="0"/>
    <w:bookmarkEnd w:id="0"/>
    <w:bookmarkEnd w:id="1"/>
    <w:p w:rsidR="00836B29" w:rsidRDefault="00216C18" w14:paraId="6CBE7BCD" w14:textId="41B82253">
      <w:pPr>
        <w:pBdr>
          <w:top w:val="nil" w:sz="0" w:color="auto" w:space="0"/>
          <w:bottom w:val="nil" w:sz="0" w:color="auto" w:space="0"/>
          <w:left w:val="nil" w:sz="0" w:color="auto" w:space="0"/>
          <w:right w:val="nil" w:sz="0" w:color="auto" w:space="0"/>
          <w:between w:val="nil" w:sz="0" w:color="auto" w:space="0"/>
        </w:pBdr>
        <w:numPr>
          <w:ilvl w:val="0"/>
          <w:numId w:val="1"/>
        </w:numPr>
      </w:pPr>
      <w:r>
        <w:rPr>
          <w:rFonts w:eastAsia="Calibri"/>
        </w:rPr>
        <w:fldChar w:fldCharType="begin"/>
      </w:r>
      <w:r>
        <w:rPr>
          <w:rFonts w:eastAsia="Calibri"/>
        </w:rPr>
        <w:instrText xml:space="preserve"> MERGEFIELD "Client_Naam" </w:instrText>
      </w:r>
      <w:r>
        <w:rPr>
          <w:rFonts w:eastAsia="Calibri"/>
        </w:rPr>
        <w:fldChar w:fldCharType="separate"/>
      </w:r>
      <w:r w:rsidR="005A1903">
        <w:rPr>
          <w:noProof/>
          <w:rFonts w:eastAsia="Calibri"/>
        </w:rPr>
        <w:t>«Client_Naam»</w:t>
      </w:r>
      <w:r>
        <w:rPr>
          <w:rFonts w:eastAsia="Calibri"/>
        </w:rPr>
        <w:fldChar w:fldCharType="end"/>
      </w:r>
      <w:r>
        <w:rPr>
          <w:rFonts w:eastAsia="Calibri"/>
        </w:rPr>
        <w:t xml:space="preserve"> </w:t>
      </w:r>
      <w:r w:rsidR="000B2B43">
        <w:rPr>
          <w:rFonts w:eastAsia="Calibri"/>
        </w:rPr>
        <w:t xml:space="preserve">met als adres </w:t>
      </w:r>
      <w:r>
        <w:rPr>
          <w:rFonts w:eastAsia="Calibri"/>
        </w:rPr>
        <w:fldChar w:fldCharType="begin"/>
      </w:r>
      <w:r>
        <w:rPr>
          <w:rFonts w:eastAsia="Calibri"/>
        </w:rPr>
        <w:instrText xml:space="preserve"> MERGEFIELD Client_VerzendAdresLijn1 </w:instrText>
      </w:r>
      <w:r>
        <w:rPr>
          <w:rFonts w:eastAsia="Calibri"/>
        </w:rPr>
        <w:fldChar w:fldCharType="separate"/>
      </w:r>
      <w:r w:rsidR="005A1903">
        <w:rPr>
          <w:noProof/>
          <w:rFonts w:eastAsia="Calibri"/>
        </w:rPr>
        <w:t>«Client_VerzendAdresLijn1»</w:t>
      </w:r>
      <w:r>
        <w:rPr>
          <w:rFonts w:eastAsia="Calibri"/>
        </w:rPr>
        <w:fldChar w:fldCharType="end"/>
      </w:r>
      <w:r>
        <w:rPr>
          <w:rFonts w:eastAsia="Calibri"/>
        </w:rPr>
        <w:t xml:space="preserve"> - </w:t>
      </w:r>
      <w:r>
        <w:rPr>
          <w:rFonts w:eastAsia="Calibri"/>
        </w:rPr>
        <w:fldChar w:fldCharType="begin"/>
      </w:r>
      <w:r>
        <w:rPr>
          <w:rFonts w:eastAsia="Calibri"/>
        </w:rPr>
        <w:instrText xml:space="preserve"> MERGEFIELD Client_VerzendAdresLijn2 </w:instrText>
      </w:r>
      <w:r>
        <w:rPr>
          <w:rFonts w:eastAsia="Calibri"/>
        </w:rPr>
        <w:fldChar w:fldCharType="separate"/>
      </w:r>
      <w:r w:rsidR="005A1903">
        <w:rPr>
          <w:noProof/>
          <w:rFonts w:eastAsia="Calibri"/>
        </w:rPr>
        <w:t>«Client_VerzendAdresLijn2»</w:t>
      </w:r>
      <w:r>
        <w:rPr>
          <w:rFonts w:eastAsia="Calibri"/>
        </w:rPr>
        <w:fldChar w:fldCharType="end"/>
      </w:r>
    </w:p>
    <w:p w:rsidR="00836B29" w:rsidRDefault="000B2B43" w14:paraId="62A05FF5" w14:textId="16270C02">
      <w:pPr>
        <w:pBdr>
          <w:top w:val="nil" w:sz="0" w:color="auto" w:space="0"/>
          <w:bottom w:val="nil" w:sz="0" w:color="auto" w:space="0"/>
          <w:left w:val="nil" w:sz="0" w:color="auto" w:space="0"/>
          <w:right w:val="nil" w:sz="0" w:color="auto" w:space="0"/>
          <w:between w:val="nil" w:sz="0" w:color="auto" w:space="0"/>
        </w:pBdr>
        <w:numPr>
          <w:ilvl w:val="0"/>
          <w:numId w:val="1"/>
        </w:numPr>
      </w:pPr>
      <w:bookmarkStart w:id="2" w:name="_heading=h.3znysh7" w:colFirst="0" w:colLast="0"/>
      <w:bookmarkEnd w:id="2"/>
      <w:r>
        <w:rPr>
          <w:rFonts w:eastAsia="Calibri"/>
        </w:rPr>
        <w:t xml:space="preserve">en het OCMW van </w:t>
      </w:r>
      <w:r w:rsidR="00216C18" w:rsidRPr="00216C18">
        <w:rPr>
          <w:rFonts w:eastAsia="Calibri"/>
        </w:rPr>
        <w:fldChar w:fldCharType="begin"/>
      </w:r>
      <w:r w:rsidR="00216C18" w:rsidRPr="00216C18">
        <w:rPr>
          <w:rFonts w:eastAsia="Calibri"/>
        </w:rPr>
        <w:instrText xml:space="preserve"> MERGEFIELD "Bestuur_Gemeente" </w:instrText>
      </w:r>
      <w:r w:rsidR="00216C18" w:rsidRPr="00216C18">
        <w:rPr>
          <w:rFonts w:eastAsia="Calibri"/>
        </w:rPr>
        <w:fldChar w:fldCharType="separate"/>
      </w:r>
      <w:r w:rsidR="005A1903">
        <w:rPr>
          <w:noProof/>
          <w:rFonts w:eastAsia="Calibri"/>
        </w:rPr>
        <w:t>«Bestuur_Gemeente»</w:t>
      </w:r>
      <w:r w:rsidR="00216C18" w:rsidRPr="00216C18">
        <w:rPr>
          <w:rFonts w:eastAsia="Calibri"/>
        </w:rPr>
        <w:fldChar w:fldCharType="end"/>
      </w:r>
      <w:r>
        <w:rPr>
          <w:rFonts w:eastAsia="Calibri"/>
        </w:rPr>
        <w:t>,</w:t>
      </w:r>
      <w:bookmarkStart w:id="3" w:name="bookmark=id.2et92p0" w:colFirst="0" w:colLast="0"/>
      <w:bookmarkEnd w:id="3"/>
    </w:p>
    <w:p w:rsidR="00836B29" w:rsidRDefault="00836B29" w14:paraId="3D8E16D7" w14:textId="77777777">
      <w:pPr>
        <w:tabs>
          <w:tab w:val="left" w:pos="-142"/>
        </w:tabs>
      </w:pPr>
    </w:p>
    <w:p w:rsidR="00836B29" w:rsidRDefault="000B2B43" w14:paraId="0F0F11F9" w14:textId="77777777">
      <w:pPr>
        <w:pBdr>
          <w:top w:val="nil" w:sz="0" w:color="auto" w:space="0"/>
          <w:bottom w:val="single" w:sz="4" w:color="00000A" w:space="1"/>
          <w:left w:val="nil" w:sz="0" w:color="auto" w:space="0"/>
          <w:right w:val="nil" w:sz="0" w:color="auto" w:space="0"/>
          <w:between w:val="nil" w:sz="0" w:color="auto" w:space="0"/>
        </w:pBdr>
        <w:shd w:fill="D9D9D9" w:color="auto" w:val="clear"/>
        <w:rPr>
          <w:b/>
          <w:rFonts w:eastAsia="Calibri"/>
        </w:rPr>
      </w:pPr>
      <w:r>
        <w:rPr>
          <w:b/>
          <w:rFonts w:eastAsia="Calibri"/>
        </w:rPr>
        <w:t>Hoe verloopt de begeleiding?</w:t>
      </w:r>
    </w:p>
    <w:p w:rsidR="00836B29" w:rsidRDefault="00836B29" w14:paraId="50312518" w14:textId="77777777">
      <w:pPr>
        <w:rPr>
          <w:rFonts w:ascii="Verdana" w:cs="Verdana" w:eastAsia="Verdana" w:hAnsi="Verdana"/>
          <w:sz w:val="20"/>
          <w:szCs w:val="20"/>
        </w:rPr>
      </w:pPr>
    </w:p>
    <w:p w:rsidR="00836B29" w:rsidRDefault="000B2B43" w14:paraId="0868E6EF" w14:textId="77777777">
      <w:pPr>
        <w:rPr>
          <w:b/>
        </w:rPr>
      </w:pPr>
      <w:r>
        <w:rPr>
          <w:b/>
        </w:rPr>
        <w:t>Proefperiode van drie maanden</w:t>
      </w:r>
    </w:p>
    <w:p w:rsidR="00836B29" w:rsidRDefault="00836B29" w14:paraId="3B7010CD" w14:textId="77777777"/>
    <w:p w:rsidR="00836B29" w:rsidRDefault="000B2B43" w14:paraId="5541683B" w14:textId="470AD7C7">
      <w:r>
        <w:t>Er is een proefperiode van drie maanden die start op</w:t>
      </w:r>
      <w:r w:rsidR="00216C18">
        <w:t xml:space="preserve"> </w:t>
      </w:r>
      <w:sdt>
        <w:sdtPr>
          <w:alias w:val="Datum start budgetbeheer"/>
          <w:tag w:val="Datum start budgetbeheer"/>
          <w:id w:val="1797246505"/>
          <w:placeholder>
            <w:docPart w:val="DA53601A0C4542A38546A916A2F7A299"/>
          </w:placeholder>
          <w:showingPlcHdr/>
          <w:date>
            <w:dateFormat w:val="d/MM/yyyy"/>
            <w:lid w:val="nl-BE"/>
            <w:storeMappedDataAs w:val="dateTime"/>
            <w:calendar w:val="gregorian"/>
          </w:date>
        </w:sdtPr>
        <w:sdtEndPr/>
        <w:sdtContent>
          <w:r w:rsidR="00216C18" w:rsidRPr="003C441A">
            <w:rPr>
              <w:rStyle w:val="Tekstvantijdelijkeaanduiding"/>
              <w:rFonts w:eastAsia="Calibri"/>
            </w:rPr>
            <w:t>Klik of tik om een datum in te voeren.</w:t>
          </w:r>
        </w:sdtContent>
      </w:sdt>
      <w:r w:rsidR="00216C18">
        <w:t>.</w:t>
      </w:r>
      <w:r>
        <w:t xml:space="preserve">In deze periode proberen wij een overzicht te maken van je financiële toestand, zoals je inkomsten, uitgaven, schulden, aangegane contracten,…. </w:t>
      </w:r>
    </w:p>
    <w:p w:rsidR="00836B29" w:rsidRDefault="000B2B43" w14:paraId="49487E84" w14:textId="77777777">
      <w:r>
        <w:br/>
      </w:r>
      <w:r>
        <w:t>De maatschappelijk werker schrijft alle gekende schuldeisers aan en vraagt hen om tijdens deze drie maanden:</w:t>
      </w:r>
    </w:p>
    <w:p w:rsidR="00836B29" w:rsidRDefault="000B2B43" w14:paraId="7D2A7B0C" w14:textId="77777777">
      <w:pPr>
        <w:pBdr>
          <w:top w:val="nil" w:sz="0" w:color="auto" w:space="0"/>
          <w:bottom w:val="nil" w:sz="0" w:color="auto" w:space="0"/>
          <w:left w:val="nil" w:sz="0" w:color="auto" w:space="0"/>
          <w:right w:val="nil" w:sz="0" w:color="auto" w:space="0"/>
          <w:between w:val="nil" w:sz="0" w:color="auto" w:space="0"/>
        </w:pBdr>
        <w:numPr>
          <w:ilvl w:val="0"/>
          <w:numId w:val="1"/>
        </w:numPr>
      </w:pPr>
      <w:r>
        <w:rPr>
          <w:rFonts w:eastAsia="Calibri"/>
        </w:rPr>
        <w:t>geen juridische stappen te zetten;</w:t>
      </w:r>
    </w:p>
    <w:p w:rsidR="00836B29" w:rsidRDefault="000B2B43" w14:paraId="61BF672E" w14:textId="77777777">
      <w:pPr>
        <w:pBdr>
          <w:top w:val="nil" w:sz="0" w:color="auto" w:space="0"/>
          <w:bottom w:val="nil" w:sz="0" w:color="auto" w:space="0"/>
          <w:left w:val="nil" w:sz="0" w:color="auto" w:space="0"/>
          <w:right w:val="nil" w:sz="0" w:color="auto" w:space="0"/>
          <w:between w:val="nil" w:sz="0" w:color="auto" w:space="0"/>
        </w:pBdr>
        <w:numPr>
          <w:ilvl w:val="0"/>
          <w:numId w:val="1"/>
        </w:numPr>
      </w:pPr>
      <w:r>
        <w:rPr>
          <w:rFonts w:eastAsia="Calibri"/>
        </w:rPr>
        <w:t>geen bijkomende kosten tot invordering over te maken;</w:t>
      </w:r>
    </w:p>
    <w:p w:rsidR="00836B29" w:rsidRDefault="000B2B43" w14:paraId="06E6383D" w14:textId="77777777">
      <w:pPr>
        <w:pBdr>
          <w:top w:val="nil" w:sz="0" w:color="auto" w:space="0"/>
          <w:bottom w:val="nil" w:sz="0" w:color="auto" w:space="0"/>
          <w:left w:val="nil" w:sz="0" w:color="auto" w:space="0"/>
          <w:right w:val="nil" w:sz="0" w:color="auto" w:space="0"/>
          <w:between w:val="nil" w:sz="0" w:color="auto" w:space="0"/>
        </w:pBdr>
        <w:numPr>
          <w:ilvl w:val="0"/>
          <w:numId w:val="1"/>
        </w:numPr>
      </w:pPr>
      <w:r>
        <w:rPr>
          <w:rFonts w:eastAsia="Calibri"/>
        </w:rPr>
        <w:t>een overzicht van schuldvordering te bezorgen.</w:t>
      </w:r>
    </w:p>
    <w:p w:rsidR="00836B29" w:rsidRDefault="00836B29" w14:paraId="49083E8C" w14:textId="77777777">
      <w:pPr>
        <w:pBdr>
          <w:top w:val="nil" w:sz="0" w:color="auto" w:space="0"/>
          <w:bottom w:val="nil" w:sz="0" w:color="auto" w:space="0"/>
          <w:left w:val="nil" w:sz="0" w:color="auto" w:space="0"/>
          <w:right w:val="nil" w:sz="0" w:color="auto" w:space="0"/>
          <w:between w:val="nil" w:sz="0" w:color="auto" w:space="0"/>
        </w:pBdr>
        <w:ind w:left="720"/>
        <w:rPr>
          <w:rFonts w:eastAsia="Calibri"/>
        </w:rPr>
      </w:pPr>
    </w:p>
    <w:p w:rsidR="00836B29" w:rsidRDefault="000B2B43" w14:paraId="5C545826" w14:textId="15E5406A">
      <w:r>
        <w:t>Indien een schuldeiser toch kosten maakt of stappen onderneemt, kan het OCMW hiervoor niet aansprakelijk gesteld worden. Een OCMW kan een schuldeiser niet verplichten om geen wettelijke kosten en interesten aan te rekenen.</w:t>
      </w:r>
    </w:p>
    <w:p w:rsidR="00836B29" w:rsidRDefault="00836B29" w14:paraId="2AC69B19" w14:textId="77777777"/>
    <w:p w:rsidR="00836B29" w:rsidRDefault="000B2B43" w14:paraId="2038DA23" w14:textId="77777777">
      <w:pPr>
        <w:rPr>
          <w:b/>
        </w:rPr>
      </w:pPr>
      <w:r>
        <w:rPr>
          <w:b/>
        </w:rPr>
        <w:t>Na de proefperiode</w:t>
      </w:r>
    </w:p>
    <w:p w:rsidR="00836B29" w:rsidRDefault="00836B29" w14:paraId="40153234" w14:textId="77777777"/>
    <w:p w:rsidR="00836B29" w:rsidRDefault="000B2B43" w14:paraId="0833C54B" w14:textId="77777777">
      <w:r>
        <w:t>Na drie maanden evalueren we de begeleiding. Vanaf dan doen we jaarlijks een evaluatie.</w:t>
      </w:r>
    </w:p>
    <w:p w:rsidR="00836B29" w:rsidRDefault="00836B29" w14:paraId="45247DE7" w14:textId="77777777">
      <w:pPr>
        <w:tabs>
          <w:tab w:val="left" w:pos="-142"/>
        </w:tabs>
      </w:pPr>
    </w:p>
    <w:p w:rsidR="00836B29" w:rsidRDefault="000B2B43" w14:paraId="23FECE7A" w14:textId="77777777">
      <w:pPr>
        <w:pBdr>
          <w:top w:val="nil" w:sz="0" w:color="auto" w:space="0"/>
          <w:bottom w:val="single" w:sz="4" w:color="00000A" w:space="1"/>
          <w:left w:val="nil" w:sz="0" w:color="auto" w:space="0"/>
          <w:right w:val="nil" w:sz="0" w:color="auto" w:space="0"/>
          <w:between w:val="nil" w:sz="0" w:color="auto" w:space="0"/>
        </w:pBdr>
        <w:shd w:fill="D9D9D9" w:color="auto" w:val="clear"/>
        <w:rPr>
          <w:b/>
          <w:rFonts w:eastAsia="Calibri"/>
        </w:rPr>
      </w:pPr>
      <w:r>
        <w:rPr>
          <w:b/>
          <w:rFonts w:eastAsia="Calibri"/>
        </w:rPr>
        <w:t>Wat spreken we concreet af?</w:t>
      </w:r>
    </w:p>
    <w:p w:rsidR="00836B29" w:rsidRDefault="00836B29" w14:paraId="0143E3B5" w14:textId="77777777">
      <w:pPr>
        <w:tabs>
          <w:tab w:val="left" w:pos="-142"/>
        </w:tabs>
      </w:pPr>
    </w:p>
    <w:p w:rsidR="00836B29" w:rsidRDefault="000B2B43" w14:paraId="248351E0" w14:textId="506F8304">
      <w:pPr>
        <w:rPr>
          <w:b/>
        </w:rPr>
      </w:pPr>
      <w:r>
        <w:rPr>
          <w:b/>
        </w:rPr>
        <w:t>Afspraken vanuit het OCMW:</w:t>
      </w:r>
    </w:p>
    <w:p w:rsidR="00836B29" w:rsidRDefault="00836B29" w14:paraId="5CE8BDEA" w14:textId="77777777"/>
    <w:p w:rsidR="00836B29" w:rsidRDefault="000B2B43" w14:paraId="67CAA08C" w14:textId="43A33226">
      <w:pPr>
        <w:pBdr>
          <w:top w:val="nil" w:sz="0" w:color="auto" w:space="0"/>
          <w:bottom w:val="nil" w:sz="0" w:color="auto" w:space="0"/>
          <w:left w:val="nil" w:sz="0" w:color="auto" w:space="0"/>
          <w:right w:val="nil" w:sz="0" w:color="auto" w:space="0"/>
          <w:between w:val="nil" w:sz="0" w:color="auto" w:space="0"/>
        </w:pBdr>
        <w:numPr>
          <w:ilvl w:val="0"/>
          <w:numId w:val="1"/>
        </w:numPr>
      </w:pPr>
      <w:r>
        <w:rPr>
          <w:rFonts w:eastAsia="Calibri"/>
        </w:rPr>
        <w:t>Het OCMW helpt je een inzicht te krijgen in je financiële toestand</w:t>
      </w:r>
      <w:r w:rsidR="000F3B2D">
        <w:rPr>
          <w:rFonts w:eastAsia="Calibri"/>
        </w:rPr>
        <w:t xml:space="preserve"> en jou ondersteunen in het beheer van je rekening;</w:t>
      </w:r>
    </w:p>
    <w:p w:rsidR="000F3B2D" w:rsidRDefault="000F3B2D" w14:paraId="4E1BDCB3" w14:textId="24D75F85" w:rsidP="000F3B2D" w:rsidRPr="000F3B2D">
      <w:pPr>
        <w:pStyle w:val="Lijstalinea"/>
        <w:numPr>
          <w:ilvl w:val="0"/>
          <w:numId w:val="1"/>
        </w:numPr>
        <w:rPr>
          <w:rFonts w:eastAsia="Calibri"/>
        </w:rPr>
      </w:pPr>
      <w:r>
        <w:rPr>
          <w:rFonts w:eastAsia="Calibri"/>
        </w:rPr>
        <w:t xml:space="preserve">Het OCMW helpt </w:t>
      </w:r>
      <w:r w:rsidRPr="000F3B2D">
        <w:rPr>
          <w:rFonts w:eastAsia="Calibri"/>
        </w:rPr>
        <w:t xml:space="preserve">je </w:t>
      </w:r>
      <w:r>
        <w:rPr>
          <w:rFonts w:eastAsia="Calibri"/>
        </w:rPr>
        <w:t xml:space="preserve">om je </w:t>
      </w:r>
      <w:r w:rsidRPr="000F3B2D">
        <w:rPr>
          <w:rFonts w:eastAsia="Calibri"/>
        </w:rPr>
        <w:t>maandelijkse betalingen rond te krijgen en er voor te zorgen dat je de schulden kunt afbetalen op een menswaardige wijze.</w:t>
      </w:r>
    </w:p>
    <w:p w:rsidR="00216C18" w:rsidRDefault="000B2B43" w14:paraId="546B657A" w14:textId="77777777" w:rsidRPr="00216C18">
      <w:pPr>
        <w:pBdr>
          <w:top w:val="nil" w:sz="0" w:color="auto" w:space="0"/>
          <w:bottom w:val="nil" w:sz="0" w:color="auto" w:space="0"/>
          <w:left w:val="nil" w:sz="0" w:color="auto" w:space="0"/>
          <w:right w:val="nil" w:sz="0" w:color="auto" w:space="0"/>
          <w:between w:val="nil" w:sz="0" w:color="auto" w:space="0"/>
        </w:pBdr>
        <w:numPr>
          <w:ilvl w:val="0"/>
          <w:numId w:val="1"/>
        </w:numPr>
      </w:pPr>
      <w:bookmarkStart w:id="4" w:name="_heading=h.tyjcwt" w:colFirst="0" w:colLast="0"/>
      <w:bookmarkEnd w:id="4"/>
      <w:r>
        <w:rPr>
          <w:rFonts w:eastAsia="Calibri"/>
        </w:rPr>
        <w:t xml:space="preserve">Het OCMW kan je tijdens het traject extra ondersteuning aanbieden via een budgetcoach, cursussen, workshops,… </w:t>
      </w:r>
    </w:p>
    <w:p w:rsidR="00216C18" w:rsidRDefault="00216C18" w14:paraId="097E5D4A" w14:textId="77777777" w:rsidP="00216C18" w:rsidRPr="00216C18">
      <w:pPr>
        <w:pStyle w:val="Lijstalinea"/>
        <w:numPr>
          <w:ilvl w:val="0"/>
          <w:numId w:val="1"/>
        </w:numPr>
      </w:pPr>
      <w:r w:rsidRPr="00216C18">
        <w:t>Jouw gegevens (naam, adres, inkomsten en uitgaven, schulden, …) met de nodige discretie behandelen.</w:t>
      </w:r>
    </w:p>
    <w:p w:rsidR="00836B29" w:rsidRDefault="000B2B43" w14:paraId="4EA8F627" w14:textId="398F959C">
      <w:pPr>
        <w:pBdr>
          <w:top w:val="nil" w:sz="0" w:color="auto" w:space="0"/>
          <w:bottom w:val="nil" w:sz="0" w:color="auto" w:space="0"/>
          <w:left w:val="nil" w:sz="0" w:color="auto" w:space="0"/>
          <w:right w:val="nil" w:sz="0" w:color="auto" w:space="0"/>
          <w:between w:val="nil" w:sz="0" w:color="auto" w:space="0"/>
        </w:pBdr>
        <w:numPr>
          <w:ilvl w:val="0"/>
          <w:numId w:val="1"/>
        </w:numPr>
      </w:pPr>
      <w:r>
        <w:br w:type="page"/>
      </w:r>
    </w:p>
    <w:p w:rsidR="00836B29" w:rsidRDefault="000B2B43" w14:paraId="42F81301" w14:textId="77777777">
      <w:pPr>
        <w:tabs>
          <w:tab w:val="left" w:pos="284"/>
        </w:tabs>
        <w:rPr>
          <w:b/>
        </w:rPr>
      </w:pPr>
      <w:r>
        <w:rPr>
          <w:b/>
        </w:rPr>
        <w:t>Afspraken voor jou:</w:t>
        <w:lastRenderedPageBreak/>
      </w:r>
    </w:p>
    <w:p w:rsidR="00836B29" w:rsidRDefault="00836B29" w14:paraId="41FDE93A" w14:textId="77777777">
      <w:pPr>
        <w:tabs>
          <w:tab w:val="left" w:pos="284"/>
        </w:tabs>
        <w:rPr>
          <w:b/>
          <w:u w:val="single"/>
        </w:rPr>
      </w:pPr>
    </w:p>
    <w:p w:rsidR="000F3B2D" w:rsidRDefault="000F3B2D" w14:paraId="1D555849" w14:textId="77777777" w:rsidP="000F3B2D">
      <w:pPr>
        <w:pBdr>
          <w:top w:val="nil" w:sz="0" w:color="auto" w:space="0"/>
          <w:bottom w:val="nil" w:sz="0" w:color="auto" w:space="0"/>
          <w:left w:val="nil" w:sz="0" w:color="auto" w:space="0"/>
          <w:right w:val="nil" w:sz="0" w:color="auto" w:space="0"/>
          <w:between w:val="nil" w:sz="0" w:color="auto" w:space="0"/>
        </w:pBdr>
        <w:numPr>
          <w:ilvl w:val="0"/>
          <w:numId w:val="1"/>
        </w:numPr>
        <w:tabs>
          <w:tab w:val="left" w:pos="284"/>
        </w:tabs>
      </w:pPr>
      <w:r>
        <w:t>Je bezorgt het OCMW alle nodige informatie en documenten betreffende jouw financiële, juridische en sociale situatie.</w:t>
      </w:r>
    </w:p>
    <w:p w:rsidR="000F3B2D" w:rsidRDefault="000F3B2D" w14:paraId="04483625" w14:textId="77777777" w:rsidP="000F3B2D">
      <w:pPr>
        <w:pBdr>
          <w:top w:val="nil" w:sz="0" w:color="auto" w:space="0"/>
          <w:bottom w:val="nil" w:sz="0" w:color="auto" w:space="0"/>
          <w:left w:val="nil" w:sz="0" w:color="auto" w:space="0"/>
          <w:right w:val="nil" w:sz="0" w:color="auto" w:space="0"/>
          <w:between w:val="nil" w:sz="0" w:color="auto" w:space="0"/>
        </w:pBdr>
        <w:numPr>
          <w:ilvl w:val="0"/>
          <w:numId w:val="1"/>
        </w:numPr>
        <w:tabs>
          <w:tab w:val="left" w:pos="284"/>
        </w:tabs>
      </w:pPr>
      <w:r>
        <w:t>Je brengt het OCMW onmiddellijk op de hoogte van elke verandering in jouw situatie die gevolgen kan hebben voor de uitvoering van het budgetplan.</w:t>
      </w:r>
    </w:p>
    <w:p w:rsidR="00836B29" w:rsidRDefault="000B2B43" w14:paraId="3C1AB31D" w14:textId="6151E77B" w:rsidRPr="000F3B2D">
      <w:pPr>
        <w:pBdr>
          <w:top w:val="nil" w:sz="0" w:color="auto" w:space="0"/>
          <w:bottom w:val="nil" w:sz="0" w:color="auto" w:space="0"/>
          <w:left w:val="nil" w:sz="0" w:color="auto" w:space="0"/>
          <w:right w:val="nil" w:sz="0" w:color="auto" w:space="0"/>
          <w:between w:val="nil" w:sz="0" w:color="auto" w:space="0"/>
        </w:pBdr>
        <w:numPr>
          <w:ilvl w:val="0"/>
          <w:numId w:val="1"/>
        </w:numPr>
        <w:tabs>
          <w:tab w:val="left" w:pos="284"/>
        </w:tabs>
      </w:pPr>
      <w:r>
        <w:rPr>
          <w:rFonts w:eastAsia="Calibri"/>
        </w:rPr>
        <w:t xml:space="preserve">Je geeft al je kredietkaarten aan het OCMW. </w:t>
      </w:r>
    </w:p>
    <w:p w:rsidR="000F3B2D" w:rsidRDefault="000F3B2D" w14:paraId="1E2A42CF" w14:textId="713FF57A">
      <w:pPr>
        <w:pBdr>
          <w:top w:val="nil" w:sz="0" w:color="auto" w:space="0"/>
          <w:bottom w:val="nil" w:sz="0" w:color="auto" w:space="0"/>
          <w:left w:val="nil" w:sz="0" w:color="auto" w:space="0"/>
          <w:right w:val="nil" w:sz="0" w:color="auto" w:space="0"/>
          <w:between w:val="nil" w:sz="0" w:color="auto" w:space="0"/>
        </w:pBdr>
        <w:numPr>
          <w:ilvl w:val="0"/>
          <w:numId w:val="1"/>
        </w:numPr>
        <w:tabs>
          <w:tab w:val="left" w:pos="284"/>
        </w:tabs>
      </w:pPr>
      <w:r>
        <w:rPr>
          <w:rFonts w:eastAsia="Calibri"/>
        </w:rPr>
        <w:t>Je houdt je aan de gemaakte afspraken binnen het opgemaakte budgetplan</w:t>
      </w:r>
    </w:p>
    <w:p w:rsidR="00836B29" w:rsidRDefault="000B2B43" w14:paraId="67563E9E" w14:textId="4F8D8007" w:rsidRPr="00216C18">
      <w:pPr>
        <w:pBdr>
          <w:top w:val="nil" w:sz="0" w:color="auto" w:space="0"/>
          <w:bottom w:val="nil" w:sz="0" w:color="auto" w:space="0"/>
          <w:left w:val="nil" w:sz="0" w:color="auto" w:space="0"/>
          <w:right w:val="nil" w:sz="0" w:color="auto" w:space="0"/>
          <w:between w:val="nil" w:sz="0" w:color="auto" w:space="0"/>
        </w:pBdr>
        <w:numPr>
          <w:ilvl w:val="0"/>
          <w:numId w:val="1"/>
        </w:numPr>
        <w:tabs>
          <w:tab w:val="left" w:pos="284"/>
        </w:tabs>
      </w:pPr>
      <w:r>
        <w:rPr>
          <w:rFonts w:eastAsia="Calibri"/>
        </w:rPr>
        <w:t>Je maakt geen nieuwe schulden meer of je gaat geen nieuwe contracten aan, tenzij met schriftelijke en voorafgaande goedkeuring van het OCMW. Iedere aankoop of bijkomende schuld die je niet van het leefgeld kan betalen, bespreek je op voorhand.</w:t>
      </w:r>
    </w:p>
    <w:p w:rsidR="00216C18" w:rsidRDefault="00216C18" w14:paraId="03284AE1" w14:textId="77777777" w:rsidP="00216C18">
      <w:pPr>
        <w:pBdr>
          <w:top w:val="nil" w:sz="0" w:color="auto" w:space="0"/>
          <w:bottom w:val="nil" w:sz="0" w:color="auto" w:space="0"/>
          <w:left w:val="nil" w:sz="0" w:color="auto" w:space="0"/>
          <w:right w:val="nil" w:sz="0" w:color="auto" w:space="0"/>
          <w:between w:val="nil" w:sz="0" w:color="auto" w:space="0"/>
        </w:pBdr>
        <w:numPr>
          <w:ilvl w:val="0"/>
          <w:numId w:val="1"/>
        </w:numPr>
        <w:tabs>
          <w:tab w:val="left" w:pos="284"/>
        </w:tabs>
      </w:pPr>
      <w:r>
        <w:t>Indien je een afspraak niet kan nakomen, verwittig je ons. Indien je de afspraak niet nakomt en niet hebt verwittigd, zal er een brief worden verstuurd met een nieuwe afspraak.</w:t>
      </w:r>
    </w:p>
    <w:p w:rsidR="00216C18" w:rsidRDefault="00216C18" w14:paraId="578B75E9" w14:textId="77777777" w:rsidP="00216C18">
      <w:pPr>
        <w:pBdr>
          <w:top w:val="nil" w:sz="0" w:color="auto" w:space="0"/>
          <w:bottom w:val="nil" w:sz="0" w:color="auto" w:space="0"/>
          <w:left w:val="nil" w:sz="0" w:color="auto" w:space="0"/>
          <w:right w:val="nil" w:sz="0" w:color="auto" w:space="0"/>
          <w:between w:val="nil" w:sz="0" w:color="auto" w:space="0"/>
        </w:pBdr>
        <w:numPr>
          <w:ilvl w:val="0"/>
          <w:numId w:val="1"/>
        </w:numPr>
        <w:tabs>
          <w:tab w:val="left" w:pos="284"/>
        </w:tabs>
      </w:pPr>
      <w:r>
        <w:t>Je wenst deze nieuwe afspraak te ontvangen:</w:t>
      </w:r>
    </w:p>
    <w:p w:rsidR="00216C18" w:rsidRDefault="0082547A" w14:paraId="4D856F40" w14:textId="4D789A1A" w:rsidP="00E93F3A">
      <w:pPr>
        <w:pBdr>
          <w:top w:val="nil" w:sz="0" w:color="auto" w:space="0"/>
          <w:bottom w:val="nil" w:sz="0" w:color="auto" w:space="0"/>
          <w:left w:val="nil" w:sz="0" w:color="auto" w:space="0"/>
          <w:right w:val="nil" w:sz="0" w:color="auto" w:space="0"/>
          <w:between w:val="nil" w:sz="0" w:color="auto" w:space="0"/>
        </w:pBdr>
        <w:ind w:left="1080"/>
        <w:tabs>
          <w:tab w:val="left" w:pos="284"/>
        </w:tabs>
      </w:pPr>
      <w:sdt>
        <w:sdtPr>
          <w:id w:val="1161587989"/>
          <w14:checkbox>
            <w14:checked w14:val="0"/>
            <w14:checkedState w14:val="2612" w14:font="MS Gothic"/>
            <w14:uncheckedState w14:val="2610" w14:font="MS Gothic"/>
          </w14:checkbox>
        </w:sdtPr>
        <w:sdtEndPr/>
        <w:sdtContent>
          <w:r w:rsidR="00E93F3A">
            <w:rPr>
              <w:rFonts w:ascii="MS Gothic" w:eastAsia="MS Gothic" w:hAnsi="MS Gothic" w:hint="eastAsia"/>
            </w:rPr>
            <w:t>☐</w:t>
          </w:r>
        </w:sdtContent>
      </w:sdt>
      <w:r w:rsidR="00E93F3A">
        <w:tab/>
      </w:r>
      <w:r w:rsidR="00216C18">
        <w:t>Per brief</w:t>
      </w:r>
    </w:p>
    <w:p w:rsidR="00216C18" w:rsidRDefault="0082547A" w14:paraId="1309C6A4" w14:textId="562E122D" w:rsidP="00E93F3A" w:rsidRPr="007B7748">
      <w:pPr>
        <w:pBdr>
          <w:top w:val="nil" w:sz="0" w:color="auto" w:space="0"/>
          <w:bottom w:val="nil" w:sz="0" w:color="auto" w:space="0"/>
          <w:left w:val="nil" w:sz="0" w:color="auto" w:space="0"/>
          <w:right w:val="nil" w:sz="0" w:color="auto" w:space="0"/>
          <w:between w:val="nil" w:sz="0" w:color="auto" w:space="0"/>
        </w:pBdr>
        <w:ind w:left="1080"/>
        <w:tabs>
          <w:tab w:val="left" w:pos="284"/>
        </w:tabs>
        <w:rPr>
          <w:highlight w:val="yellow"/>
        </w:rPr>
      </w:pPr>
      <w:sdt>
        <w:sdtPr>
          <w:id w:val="-747113576"/>
          <w14:checkbox>
            <w14:checked w14:val="0"/>
            <w14:checkedState w14:val="2612" w14:font="MS Gothic"/>
            <w14:uncheckedState w14:val="2610" w14:font="MS Gothic"/>
          </w14:checkbox>
        </w:sdtPr>
        <w:sdtEndPr/>
        <w:sdtContent>
          <w:r w:rsidR="00E93F3A">
            <w:rPr>
              <w:rFonts w:ascii="MS Gothic" w:eastAsia="MS Gothic" w:hAnsi="MS Gothic" w:hint="eastAsia"/>
            </w:rPr>
            <w:t>☐</w:t>
          </w:r>
        </w:sdtContent>
      </w:sdt>
      <w:r w:rsidR="00E93F3A">
        <w:tab/>
      </w:r>
      <w:r w:rsidR="00216C18">
        <w:t>Per SMS op het nummer</w:t>
      </w:r>
      <w:r w:rsidR="00B01C81" w:rsidRPr="00B01C81">
        <w:t xml:space="preserve"> </w:t>
      </w:r>
      <w:fldSimple w:instr=" MERGEFIELD &quot;Client_Gsm&quot; ">
        <w:r w:rsidR="005A1903">
          <w:rPr>
            <w:noProof/>
          </w:rPr>
          <w:t>«Client_Gsm»</w:t>
        </w:r>
      </w:fldSimple>
    </w:p>
    <w:p w:rsidR="00216C18" w:rsidRDefault="0082547A" w14:paraId="791633A1" w14:textId="142C9DDD" w:rsidP="00E93F3A" w:rsidRPr="0082547A">
      <w:pPr>
        <w:pBdr>
          <w:top w:val="nil" w:sz="0" w:color="auto" w:space="0"/>
          <w:bottom w:val="nil" w:sz="0" w:color="auto" w:space="0"/>
          <w:left w:val="nil" w:sz="0" w:color="auto" w:space="0"/>
          <w:right w:val="nil" w:sz="0" w:color="auto" w:space="0"/>
          <w:between w:val="nil" w:sz="0" w:color="auto" w:space="0"/>
        </w:pBdr>
        <w:ind w:left="1080"/>
        <w:tabs>
          <w:tab w:val="left" w:pos="284"/>
        </w:tabs>
        <w:rPr>
          <w:lang w:val="en-US"/>
          <w:highlight w:val="yellow"/>
        </w:rPr>
      </w:pPr>
      <w:sdt>
        <w:sdtPr>
          <w:rPr>
            <w:lang w:val="en-US"/>
          </w:rPr>
          <w:id w:val="1309588866"/>
          <w14:checkbox>
            <w14:checked w14:val="0"/>
            <w14:checkedState w14:val="2612" w14:font="MS Gothic"/>
            <w14:uncheckedState w14:val="2610" w14:font="MS Gothic"/>
          </w14:checkbox>
        </w:sdtPr>
        <w:sdtEndPr/>
        <w:sdtContent>
          <w:r w:rsidR="00E93F3A" w:rsidRPr="0082547A">
            <w:rPr>
              <w:lang w:val="en-US"/>
              <w:rFonts w:ascii="MS Gothic" w:eastAsia="MS Gothic" w:hAnsi="MS Gothic" w:hint="eastAsia"/>
            </w:rPr>
            <w:t>☐</w:t>
          </w:r>
        </w:sdtContent>
      </w:sdt>
      <w:r w:rsidR="00E93F3A" w:rsidRPr="0082547A">
        <w:rPr>
          <w:lang w:val="en-US"/>
        </w:rPr>
        <w:tab/>
      </w:r>
      <w:r w:rsidR="00216C18" w:rsidRPr="0082547A">
        <w:rPr>
          <w:lang w:val="en-US"/>
        </w:rPr>
        <w:t>Per e-mail op het e-mailadres</w:t>
      </w:r>
      <w:r w:rsidR="00B01C81" w:rsidRPr="0082547A">
        <w:rPr>
          <w:lang w:val="en-US"/>
        </w:rPr>
        <w:t xml:space="preserve"> </w:t>
      </w:r>
      <w:r w:rsidR="00B01C81">
        <w:fldChar w:fldCharType="begin"/>
      </w:r>
      <w:r w:rsidR="00B01C81" w:rsidRPr="0082547A">
        <w:rPr>
          <w:lang w:val="en-US"/>
        </w:rPr>
        <w:instrText xml:space="preserve"> MERGEFIELD "Client_Email" </w:instrText>
      </w:r>
      <w:r w:rsidR="00B01C81">
        <w:fldChar w:fldCharType="separate"/>
      </w:r>
      <w:r w:rsidR="005A1903" w:rsidRPr="0082547A">
        <w:rPr>
          <w:noProof/>
          <w:lang w:val="en-US"/>
        </w:rPr>
        <w:t>«Client_Email»</w:t>
      </w:r>
      <w:r w:rsidR="00B01C81">
        <w:fldChar w:fldCharType="end"/>
      </w:r>
    </w:p>
    <w:p w:rsidR="00216C18" w:rsidRDefault="00216C18" w14:paraId="195E74AA" w14:textId="77777777" w:rsidP="00216C18" w:rsidRPr="0082547A">
      <w:pPr>
        <w:pBdr>
          <w:top w:val="nil" w:sz="0" w:color="auto" w:space="0"/>
          <w:bottom w:val="nil" w:sz="0" w:color="auto" w:space="0"/>
          <w:left w:val="nil" w:sz="0" w:color="auto" w:space="0"/>
          <w:right w:val="nil" w:sz="0" w:color="auto" w:space="0"/>
          <w:between w:val="nil" w:sz="0" w:color="auto" w:space="0"/>
        </w:pBdr>
        <w:ind w:left="720"/>
        <w:tabs>
          <w:tab w:val="left" w:pos="284"/>
        </w:tabs>
        <w:rPr>
          <w:lang w:val="en-US"/>
        </w:rPr>
      </w:pPr>
    </w:p>
    <w:p w:rsidR="00836B29" w:rsidRDefault="00836B29" w14:paraId="72AD207E" w14:textId="77777777" w:rsidRPr="0082547A">
      <w:pPr>
        <w:rPr>
          <w:lang w:val="en-US"/>
        </w:rPr>
      </w:pPr>
    </w:p>
    <w:p w:rsidR="00836B29" w:rsidRDefault="00836B29" w14:paraId="76C46D98" w14:textId="77777777" w:rsidRPr="0082547A">
      <w:pPr>
        <w:rPr>
          <w:lang w:val="en-US"/>
        </w:rPr>
      </w:pPr>
    </w:p>
    <w:p w:rsidR="00836B29" w:rsidRDefault="000B2B43" w14:paraId="68AD48BE" w14:textId="77777777">
      <w:pPr>
        <w:pBdr>
          <w:top w:val="nil" w:sz="0" w:color="auto" w:space="0"/>
          <w:bottom w:val="single" w:sz="4" w:color="00000A" w:space="1"/>
          <w:left w:val="nil" w:sz="0" w:color="auto" w:space="0"/>
          <w:right w:val="nil" w:sz="0" w:color="auto" w:space="0"/>
          <w:between w:val="nil" w:sz="0" w:color="auto" w:space="0"/>
        </w:pBdr>
        <w:shd w:fill="D9D9D9" w:color="auto" w:val="clear"/>
        <w:rPr>
          <w:b/>
          <w:rFonts w:eastAsia="Calibri"/>
        </w:rPr>
      </w:pPr>
      <w:r>
        <w:rPr>
          <w:b/>
          <w:rFonts w:eastAsia="Calibri"/>
        </w:rPr>
        <w:t>Kosten</w:t>
      </w:r>
    </w:p>
    <w:p w:rsidR="00836B29" w:rsidRDefault="00836B29" w14:paraId="5ACC89D9" w14:textId="77777777"/>
    <w:p w:rsidR="00836B29" w:rsidRDefault="000B2B43" w14:paraId="39FBE787" w14:textId="044FB928">
      <w:bookmarkStart w:id="5" w:name="_heading=h.3dy6vkm" w:colFirst="0" w:colLast="0"/>
      <w:bookmarkEnd w:id="5"/>
      <w:r>
        <w:t>Schuldbemiddeling door het OCMW</w:t>
      </w:r>
      <w:r w:rsidR="007B7748">
        <w:t xml:space="preserve"> </w:t>
      </w:r>
      <w:r>
        <w:t xml:space="preserve">is gratis. </w:t>
      </w:r>
    </w:p>
    <w:p w:rsidR="000F3B2D" w:rsidRDefault="000F3B2D" w14:paraId="017EF16D" w14:textId="77777777"/>
    <w:p w:rsidR="00836B29" w:rsidRDefault="000B2B43" w14:paraId="0FEDF28C" w14:textId="77777777">
      <w:pPr>
        <w:pBdr>
          <w:top w:val="nil" w:sz="0" w:color="auto" w:space="0"/>
          <w:bottom w:val="single" w:sz="4" w:color="00000A" w:space="1"/>
          <w:left w:val="nil" w:sz="0" w:color="auto" w:space="0"/>
          <w:right w:val="nil" w:sz="0" w:color="auto" w:space="0"/>
          <w:between w:val="nil" w:sz="0" w:color="auto" w:space="0"/>
        </w:pBdr>
        <w:shd w:fill="D9D9D9" w:color="auto" w:val="clear"/>
        <w:rPr>
          <w:b/>
          <w:rFonts w:eastAsia="Calibri"/>
        </w:rPr>
      </w:pPr>
      <w:r>
        <w:rPr>
          <w:b/>
          <w:rFonts w:eastAsia="Calibri"/>
        </w:rPr>
        <w:t>Hoe lang geldt deze afsprakennota?</w:t>
      </w:r>
    </w:p>
    <w:p w:rsidR="00836B29" w:rsidRDefault="00836B29" w14:paraId="367EA9CB" w14:textId="77777777">
      <w:pPr>
        <w:spacing w:line="240" w:lineRule="auto"/>
      </w:pPr>
    </w:p>
    <w:p w:rsidR="00836B29" w:rsidRDefault="000B2B43" w14:paraId="3444AEC8" w14:textId="65D781BD">
      <w:pPr>
        <w:pBdr>
          <w:top w:val="nil" w:sz="0" w:color="auto" w:space="0"/>
          <w:bottom w:val="nil" w:sz="0" w:color="auto" w:space="0"/>
          <w:left w:val="nil" w:sz="0" w:color="auto" w:space="0"/>
          <w:right w:val="nil" w:sz="0" w:color="auto" w:space="0"/>
          <w:between w:val="nil" w:sz="0" w:color="auto" w:space="0"/>
        </w:pBdr>
        <w:jc w:val="both"/>
        <w:spacing w:line="240" w:lineRule="auto"/>
        <w:tabs>
          <w:tab w:val="center" w:pos="4536"/>
          <w:tab w:val="right" w:pos="9072"/>
        </w:tabs>
        <w:rPr>
          <w:rFonts w:eastAsia="Calibri"/>
        </w:rPr>
      </w:pPr>
      <w:r>
        <w:rPr>
          <w:rFonts w:eastAsia="Calibri"/>
        </w:rPr>
        <w:t xml:space="preserve">Deze afsprakennota eindigt bij het stopzetten van het </w:t>
      </w:r>
      <w:r w:rsidR="000F3B2D">
        <w:rPr>
          <w:rFonts w:eastAsia="Calibri"/>
        </w:rPr>
        <w:t>budgetbegeleiding.</w:t>
      </w:r>
    </w:p>
    <w:p w:rsidR="00836B29" w:rsidRDefault="00836B29" w14:paraId="49F206EC" w14:textId="77777777">
      <w:pPr>
        <w:pBdr>
          <w:top w:val="nil" w:sz="0" w:color="auto" w:space="0"/>
          <w:bottom w:val="nil" w:sz="0" w:color="auto" w:space="0"/>
          <w:left w:val="nil" w:sz="0" w:color="auto" w:space="0"/>
          <w:right w:val="nil" w:sz="0" w:color="auto" w:space="0"/>
          <w:between w:val="nil" w:sz="0" w:color="auto" w:space="0"/>
        </w:pBdr>
        <w:jc w:val="both"/>
        <w:spacing w:line="240" w:lineRule="auto"/>
        <w:tabs>
          <w:tab w:val="center" w:pos="4536"/>
          <w:tab w:val="right" w:pos="9072"/>
        </w:tabs>
        <w:rPr>
          <w:rFonts w:eastAsia="Calibri"/>
        </w:rPr>
      </w:pPr>
    </w:p>
    <w:p w:rsidR="00836B29" w:rsidRDefault="000F3B2D" w14:paraId="65006486" w14:textId="1B68B1A4">
      <w:pPr>
        <w:pBdr>
          <w:top w:val="nil" w:sz="0" w:color="auto" w:space="0"/>
          <w:bottom w:val="nil" w:sz="0" w:color="auto" w:space="0"/>
          <w:left w:val="nil" w:sz="0" w:color="auto" w:space="0"/>
          <w:right w:val="nil" w:sz="0" w:color="auto" w:space="0"/>
          <w:between w:val="nil" w:sz="0" w:color="auto" w:space="0"/>
        </w:pBdr>
        <w:jc w:val="both"/>
        <w:spacing w:line="240" w:lineRule="auto"/>
        <w:tabs>
          <w:tab w:val="center" w:pos="4536"/>
          <w:tab w:val="right" w:pos="9072"/>
        </w:tabs>
        <w:rPr>
          <w:rFonts w:eastAsia="Calibri"/>
        </w:rPr>
      </w:pPr>
      <w:r>
        <w:rPr>
          <w:rFonts w:eastAsia="Calibri"/>
        </w:rPr>
        <w:t>De</w:t>
      </w:r>
      <w:r w:rsidR="000B2B43">
        <w:rPr>
          <w:rFonts w:eastAsia="Calibri"/>
        </w:rPr>
        <w:t xml:space="preserve"> budget</w:t>
      </w:r>
      <w:r>
        <w:rPr>
          <w:rFonts w:eastAsia="Calibri"/>
        </w:rPr>
        <w:t>begeleiding</w:t>
      </w:r>
      <w:r w:rsidR="000B2B43">
        <w:rPr>
          <w:rFonts w:eastAsia="Calibri"/>
        </w:rPr>
        <w:t xml:space="preserve"> kan op drie manieren beëindigd worden:</w:t>
      </w:r>
    </w:p>
    <w:p w:rsidR="00836B29" w:rsidRDefault="000B2B43" w14:paraId="5B1D4BE2" w14:textId="77777777">
      <w:pPr>
        <w:pBdr>
          <w:top w:val="nil" w:sz="0" w:color="auto" w:space="0"/>
          <w:bottom w:val="nil" w:sz="0" w:color="auto" w:space="0"/>
          <w:left w:val="nil" w:sz="0" w:color="auto" w:space="0"/>
          <w:right w:val="nil" w:sz="0" w:color="auto" w:space="0"/>
          <w:between w:val="nil" w:sz="0" w:color="auto" w:space="0"/>
        </w:pBdr>
        <w:numPr>
          <w:ilvl w:val="0"/>
          <w:numId w:val="2"/>
        </w:numPr>
        <w:jc w:val="both"/>
        <w:ind w:left="709"/>
        <w:spacing w:line="240" w:lineRule="auto"/>
        <w:tabs>
          <w:tab w:val="center" w:pos="4536"/>
          <w:tab w:val="right" w:pos="9072"/>
        </w:tabs>
      </w:pPr>
      <w:r>
        <w:rPr>
          <w:rFonts w:eastAsia="Calibri"/>
        </w:rPr>
        <w:t>door wederzijds akkoord.</w:t>
      </w:r>
    </w:p>
    <w:p w:rsidR="00836B29" w:rsidRDefault="000B2B43" w14:paraId="0DF509D3" w14:textId="77777777">
      <w:pPr>
        <w:pBdr>
          <w:top w:val="nil" w:sz="0" w:color="auto" w:space="0"/>
          <w:bottom w:val="nil" w:sz="0" w:color="auto" w:space="0"/>
          <w:left w:val="nil" w:sz="0" w:color="auto" w:space="0"/>
          <w:right w:val="nil" w:sz="0" w:color="auto" w:space="0"/>
          <w:between w:val="nil" w:sz="0" w:color="auto" w:space="0"/>
        </w:pBdr>
        <w:numPr>
          <w:ilvl w:val="0"/>
          <w:numId w:val="2"/>
        </w:numPr>
        <w:jc w:val="both"/>
        <w:ind w:left="709"/>
        <w:spacing w:line="240" w:lineRule="auto"/>
        <w:tabs>
          <w:tab w:val="center" w:pos="4536"/>
          <w:tab w:val="right" w:pos="9072"/>
        </w:tabs>
      </w:pPr>
      <w:r>
        <w:rPr>
          <w:rFonts w:eastAsia="Calibri"/>
        </w:rPr>
        <w:t>door jezelf. Je moet dit schriftelijk of mondeling aanvragen.</w:t>
      </w:r>
    </w:p>
    <w:p w:rsidR="00836B29" w:rsidRDefault="000B2B43" w14:paraId="0C86ACA3" w14:textId="793BCEDC">
      <w:pPr>
        <w:pBdr>
          <w:top w:val="nil" w:sz="0" w:color="auto" w:space="0"/>
          <w:bottom w:val="nil" w:sz="0" w:color="auto" w:space="0"/>
          <w:left w:val="nil" w:sz="0" w:color="auto" w:space="0"/>
          <w:right w:val="nil" w:sz="0" w:color="auto" w:space="0"/>
          <w:between w:val="nil" w:sz="0" w:color="auto" w:space="0"/>
        </w:pBdr>
        <w:numPr>
          <w:ilvl w:val="0"/>
          <w:numId w:val="2"/>
        </w:numPr>
        <w:jc w:val="both"/>
        <w:ind w:left="709"/>
        <w:spacing w:line="240" w:lineRule="auto"/>
        <w:tabs>
          <w:tab w:val="center" w:pos="4536"/>
          <w:tab w:val="right" w:pos="9072"/>
        </w:tabs>
      </w:pPr>
      <w:r>
        <w:rPr>
          <w:rFonts w:eastAsia="Calibri"/>
        </w:rPr>
        <w:t>door het OCMW indien je de afspraken niet nakomt.</w:t>
      </w:r>
    </w:p>
    <w:p w:rsidR="00836B29" w:rsidRDefault="00836B29" w14:paraId="2599998C" w14:textId="77777777">
      <w:pPr>
        <w:pBdr>
          <w:top w:val="nil" w:sz="0" w:color="auto" w:space="0"/>
          <w:bottom w:val="nil" w:sz="0" w:color="auto" w:space="0"/>
          <w:left w:val="nil" w:sz="0" w:color="auto" w:space="0"/>
          <w:right w:val="nil" w:sz="0" w:color="auto" w:space="0"/>
          <w:between w:val="nil" w:sz="0" w:color="auto" w:space="0"/>
        </w:pBdr>
        <w:jc w:val="both"/>
        <w:ind w:left="1429"/>
        <w:spacing w:line="240" w:lineRule="auto"/>
        <w:tabs>
          <w:tab w:val="center" w:pos="4536"/>
          <w:tab w:val="right" w:pos="9072"/>
        </w:tabs>
        <w:rPr>
          <w:rFonts w:eastAsia="Calibri"/>
        </w:rPr>
      </w:pPr>
    </w:p>
    <w:p w:rsidR="00836B29" w:rsidRDefault="000B2B43" w14:paraId="0C2B06E0" w14:textId="0A45EC43" w:rsidP="000F3B2D">
      <w:pPr>
        <w:tabs>
          <w:tab w:val="left" w:pos="-142"/>
        </w:tabs>
      </w:pPr>
      <w:r>
        <w:t xml:space="preserve">Opgelet! Jouw maatschappelijk werker schrijft de schuldeisers aan dat de </w:t>
      </w:r>
      <w:r w:rsidR="000F3B2D">
        <w:t xml:space="preserve">budgetbegeleiding </w:t>
      </w:r>
      <w:r>
        <w:t xml:space="preserve">wordt stopgezet. </w:t>
      </w:r>
    </w:p>
    <w:p w:rsidR="00836B29" w:rsidRDefault="000B2B43" w14:paraId="02723B16" w14:textId="77777777">
      <w:pPr>
        <w:spacing w:line="240" w:lineRule="auto"/>
      </w:pPr>
      <w:r>
        <w:br w:type="page"/>
      </w:r>
    </w:p>
    <w:p w:rsidR="00836B29" w:rsidRDefault="000B2B43" w14:paraId="735174C2" w14:textId="77777777">
      <w:pPr>
        <w:rPr>
          <w:i/>
          <w:sz w:val="16"/>
          <w:szCs w:val="16"/>
        </w:rPr>
      </w:pPr>
      <w:r>
        <w:rPr>
          <w:i/>
          <w:sz w:val="16"/>
          <w:szCs w:val="16"/>
        </w:rPr>
        <w:t>[Dit blad kan je doorsturen naar schuldeisers om schuldvorderingen op te vragen.]</w:t>
        <w:lastRenderedPageBreak/>
      </w:r>
    </w:p>
    <w:p w:rsidR="00836B29" w:rsidRDefault="00836B29" w14:paraId="16F93868" w14:textId="77777777">
      <w:pPr>
        <w:pBdr>
          <w:top w:val="nil" w:sz="0" w:color="auto" w:space="0"/>
          <w:bottom w:val="single" w:sz="4" w:color="00000A" w:space="1"/>
          <w:left w:val="nil" w:sz="0" w:color="auto" w:space="0"/>
          <w:right w:val="nil" w:sz="0" w:color="auto" w:space="0"/>
          <w:between w:val="nil" w:sz="0" w:color="auto" w:space="0"/>
        </w:pBdr>
        <w:shd w:fill="FFFFFF" w:color="auto" w:val="clear"/>
        <w:rPr>
          <w:b/>
          <w:rFonts w:eastAsia="Calibri"/>
        </w:rPr>
      </w:pPr>
    </w:p>
    <w:p w:rsidR="00836B29" w:rsidRDefault="000B2B43" w14:paraId="71F5B6FC" w14:textId="77777777">
      <w:pPr>
        <w:pBdr>
          <w:top w:val="nil" w:sz="0" w:color="auto" w:space="0"/>
          <w:bottom w:val="single" w:sz="4" w:color="00000A" w:space="1"/>
          <w:left w:val="nil" w:sz="0" w:color="auto" w:space="0"/>
          <w:right w:val="nil" w:sz="0" w:color="auto" w:space="0"/>
          <w:between w:val="nil" w:sz="0" w:color="auto" w:space="0"/>
        </w:pBdr>
        <w:shd w:fill="D9D9D9" w:color="auto" w:val="clear"/>
        <w:rPr>
          <w:b/>
          <w:rFonts w:eastAsia="Calibri"/>
        </w:rPr>
      </w:pPr>
      <w:r>
        <w:rPr>
          <w:b/>
          <w:rFonts w:eastAsia="Calibri"/>
        </w:rPr>
        <w:t>Toestemming</w:t>
      </w:r>
    </w:p>
    <w:p w:rsidR="00836B29" w:rsidRDefault="00836B29" w14:paraId="7A79CD24" w14:textId="77777777">
      <w:pPr>
        <w:rPr>
          <w:rFonts w:ascii="Verdana" w:cs="Verdana" w:eastAsia="Verdana" w:hAnsi="Verdana"/>
          <w:sz w:val="20"/>
          <w:szCs w:val="20"/>
        </w:rPr>
      </w:pPr>
    </w:p>
    <w:p w:rsidR="00836B29" w:rsidRDefault="000B2B43" w14:paraId="2DBFD7FD" w14:textId="7511498F">
      <w:r>
        <w:t>Je geeft toestemming (volmacht) aan het OCMW:</w:t>
      </w:r>
    </w:p>
    <w:p w:rsidR="00836B29" w:rsidRDefault="00836B29" w14:paraId="33CDCCC4" w14:textId="77777777"/>
    <w:bookmarkStart w:id="6" w:name="_heading=h.1t3h5sf" w:colFirst="0" w:colLast="0"/>
    <w:bookmarkEnd w:id="6"/>
    <w:p w:rsidR="00836B29" w:rsidRDefault="0082547A" w14:paraId="79355C75" w14:textId="0E2C5DD4">
      <w:pPr>
        <w:ind w:left="567"/>
        <w:ind w:hanging="567"/>
      </w:pPr>
      <w:sdt>
        <w:sdtPr>
          <w:id w:val="741689330"/>
          <w14:checkbox>
            <w14:checked w14:val="0"/>
            <w14:checkedState w14:val="2612" w14:font="MS Gothic"/>
            <w14:uncheckedState w14:val="2610" w14:font="MS Gothic"/>
          </w14:checkbox>
        </w:sdtPr>
        <w:sdtEndPr/>
        <w:sdtContent>
          <w:r w:rsidR="00613896">
            <w:rPr>
              <w:rFonts w:ascii="MS Gothic" w:eastAsia="MS Gothic" w:hAnsi="MS Gothic" w:hint="eastAsia"/>
            </w:rPr>
            <w:t>☐</w:t>
          </w:r>
        </w:sdtContent>
      </w:sdt>
      <w:r>
        <w:tab/>
      </w:r>
      <w:r>
        <w:t>om contact op te nemen met de schuldeisers, de schuldvordering op te vragen en eventueel afbetalingsplannen af te spreken.</w:t>
      </w:r>
    </w:p>
    <w:bookmarkStart w:id="7" w:name="_heading=h.4d34og8" w:colFirst="0" w:colLast="0"/>
    <w:bookmarkStart w:id="8" w:name="_heading=h.3rdcrjn" w:colFirst="0" w:colLast="0"/>
    <w:bookmarkEnd w:id="7"/>
    <w:bookmarkEnd w:id="8"/>
    <w:p w:rsidR="00836B29" w:rsidRDefault="0082547A" w14:paraId="376FDD1A" w14:textId="4694BFB0">
      <w:pPr>
        <w:ind w:left="567"/>
        <w:ind w:hanging="567"/>
      </w:pPr>
      <w:sdt>
        <w:sdtPr>
          <w:id w:val="-520627098"/>
          <w14:checkbox>
            <w14:checked w14:val="0"/>
            <w14:checkedState w14:val="2612" w14:font="MS Gothic"/>
            <w14:uncheckedState w14:val="2610" w14:font="MS Gothic"/>
          </w14:checkbox>
        </w:sdtPr>
        <w:sdtEndPr/>
        <w:sdtContent>
          <w:r w:rsidR="00613896">
            <w:rPr>
              <w:rFonts w:ascii="MS Gothic" w:eastAsia="MS Gothic" w:hAnsi="MS Gothic" w:hint="eastAsia"/>
            </w:rPr>
            <w:t>☐</w:t>
          </w:r>
        </w:sdtContent>
      </w:sdt>
      <w:r>
        <w:tab/>
      </w:r>
      <w:r>
        <w:t>om je gegevens te gebruiken voor het versturen van nuttige informatie en activiteiten.</w:t>
      </w:r>
    </w:p>
    <w:p w:rsidR="00836B29" w:rsidRDefault="00836B29" w14:paraId="5981F421" w14:textId="77777777">
      <w:pPr>
        <w:rPr>
          <w:rFonts w:ascii="Verdana" w:cs="Verdana" w:eastAsia="Verdana" w:hAnsi="Verdana"/>
          <w:sz w:val="20"/>
          <w:szCs w:val="20"/>
        </w:rPr>
      </w:pPr>
    </w:p>
    <w:p w:rsidR="00836B29" w:rsidRDefault="00836B29" w14:paraId="697F6CFA" w14:textId="77777777">
      <w:pPr>
        <w:rPr>
          <w:rFonts w:ascii="Verdana" w:cs="Verdana" w:eastAsia="Verdana" w:hAnsi="Verdana"/>
          <w:sz w:val="20"/>
          <w:szCs w:val="20"/>
        </w:rPr>
      </w:pPr>
    </w:p>
    <w:p w:rsidR="00836B29" w:rsidRDefault="00836B29" w14:paraId="5884AE9A" w14:textId="77777777">
      <w:pPr>
        <w:tabs>
          <w:tab w:val="left" w:pos="-142"/>
        </w:tabs>
      </w:pPr>
    </w:p>
    <w:p w:rsidR="00836B29" w:rsidRDefault="000B2B43" w14:paraId="752B267B" w14:textId="77777777">
      <w:pPr>
        <w:pBdr>
          <w:top w:val="nil" w:sz="0" w:color="auto" w:space="0"/>
          <w:bottom w:val="single" w:sz="4" w:color="00000A" w:space="1"/>
          <w:left w:val="nil" w:sz="0" w:color="auto" w:space="0"/>
          <w:right w:val="nil" w:sz="0" w:color="auto" w:space="0"/>
          <w:between w:val="nil" w:sz="0" w:color="auto" w:space="0"/>
        </w:pBdr>
        <w:shd w:fill="D9D9D9" w:color="auto" w:val="clear"/>
        <w:rPr>
          <w:b/>
          <w:rFonts w:eastAsia="Calibri"/>
        </w:rPr>
      </w:pPr>
      <w:r>
        <w:rPr>
          <w:b/>
          <w:rFonts w:eastAsia="Calibri"/>
        </w:rPr>
        <w:t>Handtekening</w:t>
      </w:r>
    </w:p>
    <w:p w:rsidR="00836B29" w:rsidRDefault="00836B29" w14:paraId="1370230A" w14:textId="77777777"/>
    <w:p w:rsidR="00836B29" w:rsidRDefault="000B2B43" w14:paraId="4FFCEEE7" w14:textId="77777777">
      <w:r>
        <w:t>Deze overeenkomst is met jou besproken. Je begrijpt wat erin staat en welke gevolgen hieraan verbonden zijn.</w:t>
      </w:r>
    </w:p>
    <w:p w:rsidR="00836B29" w:rsidRDefault="00836B29" w14:paraId="3565FD91" w14:textId="77777777"/>
    <w:p w:rsidR="00836B29" w:rsidRDefault="000B2B43" w14:paraId="24BD81DD" w14:textId="32EA19C2">
      <w:bookmarkStart w:id="9" w:name="_heading=h.26in1rg" w:colFirst="0" w:colLast="0"/>
      <w:bookmarkEnd w:id="9"/>
      <w:r>
        <w:t>Gemaakt op</w:t>
      </w:r>
      <w:r w:rsidR="007B7748">
        <w:t xml:space="preserve"> </w:t>
      </w:r>
      <w:r w:rsidR="007B7748">
        <w:fldChar w:fldCharType="begin"/>
      </w:r>
      <w:r w:rsidR="007B7748">
        <w:instrText xml:space="preserve"> TIME \@ "d MMMM yyyy" </w:instrText>
      </w:r>
      <w:r w:rsidR="007B7748">
        <w:fldChar w:fldCharType="separate"/>
      </w:r>
      <w:r w:rsidR="0082547A">
        <w:rPr>
          <w:noProof/>
        </w:rPr>
        <w:t>26 september 2024</w:t>
      </w:r>
      <w:r w:rsidR="007B7748">
        <w:fldChar w:fldCharType="end"/>
      </w:r>
      <w:r>
        <w:t xml:space="preserve">, te </w:t>
      </w:r>
      <w:fldSimple w:instr=" MERGEFIELD &quot;Bestuur_Gemeente&quot; ">
        <w:r w:rsidR="005A1903">
          <w:rPr>
            <w:noProof/>
          </w:rPr>
          <w:t>«Bestuur_Gemeente»</w:t>
        </w:r>
      </w:fldSimple>
      <w:r>
        <w:br/>
      </w:r>
      <w:r>
        <w:t xml:space="preserve">in twee exemplaren waarvan er één wordt bezorgd aan elke betrokken partij. </w:t>
      </w:r>
    </w:p>
    <w:p w:rsidR="00836B29" w:rsidRDefault="00836B29" w14:paraId="49B68B2C" w14:textId="77777777"/>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elraster"/>
        <w:tblLook w:val="4A0"/>
      </w:tblPr>
      <w:tblGrid>
        <w:gridCol w:w="4985"/>
        <w:gridCol w:w="4653"/>
      </w:tblGrid>
      <w:tr w14:paraId="403E0CDD" w14:textId="42046626" w:rsidR="007B7748" w:rsidRPr="007B7748" w:rsidTr="007640C2">
        <w:trPr>
          <w:trHeight w:val="1760"/>
        </w:trPr>
        <w:tc>
          <w:tcPr>
            <w:tcW w:w="2586" w:type="pct"/>
          </w:tcPr>
          <w:p w:rsidR="007B7748" w:rsidRDefault="007B7748" w14:paraId="10896BE2" w14:textId="77777777" w:rsidP="0066519E">
            <w:r w:rsidRPr="007B7748">
              <w:t>voor het OCMW</w:t>
            </w:r>
          </w:p>
          <w:p w:rsidR="007B7748" w:rsidRDefault="007B7748" w14:paraId="74B78A35" w14:textId="58DFB4D6" w:rsidP="0066519E" w:rsidRPr="007B7748"/>
        </w:tc>
        <w:tc>
          <w:tcPr>
            <w:tcW w:w="2414" w:type="pct"/>
          </w:tcPr>
          <w:p w:rsidR="007B7748" w:rsidRDefault="007B7748" w14:paraId="3DCF8AE2" w14:textId="266FF51A" w:rsidP="007640C2" w:rsidRPr="007B7748">
            <w:pPr>
              <w:ind w:left="98"/>
            </w:pPr>
            <w:r w:rsidRPr="007B7748">
              <w:t xml:space="preserve">de aanvrager: </w:t>
            </w:r>
            <w:r w:rsidRPr="007B7748">
              <w:rPr>
                <w:sz w:val="18"/>
                <w:szCs w:val="18"/>
              </w:rPr>
              <w:t>(handtekening en vermelding ‘gelezen en goedgekeurd’</w:t>
            </w:r>
            <w:r w:rsidR="007640C2">
              <w:rPr>
                <w:sz w:val="18"/>
                <w:szCs w:val="18"/>
              </w:rPr>
              <w:t>)</w:t>
            </w:r>
          </w:p>
        </w:tc>
      </w:tr>
      <w:tr w14:paraId="0008AE3C" w14:textId="5150138B" w:rsidR="007B7748" w:rsidRPr="007B7748" w:rsidTr="007640C2">
        <w:tc>
          <w:tcPr>
            <w:tcW w:w="2586" w:type="pct"/>
          </w:tcPr>
          <w:p w:rsidR="007B7748" w:rsidRDefault="007B7748" w14:paraId="27804CA2" w14:textId="02DAD05F" w:rsidP="0066519E" w:rsidRPr="007B7748">
            <w:r w:rsidRPr="007B7748">
              <w:t xml:space="preserve">Naam: </w:t>
            </w:r>
            <w:fldSimple w:instr=" MERGEFIELD &quot;Medewerker_Voornaam&quot; ">
              <w:r w:rsidR="005A1903">
                <w:rPr>
                  <w:noProof/>
                </w:rPr>
                <w:t>«Medewerker_Voornaam»</w:t>
              </w:r>
            </w:fldSimple>
            <w:r>
              <w:t xml:space="preserve"> </w:t>
            </w:r>
            <w:fldSimple w:instr=" MERGEFIELD &quot;Medewerker_Familienaam&quot; ">
              <w:r w:rsidR="005A1903">
                <w:rPr>
                  <w:noProof/>
                </w:rPr>
                <w:t>«Medewerker_Familienaam»</w:t>
              </w:r>
            </w:fldSimple>
          </w:p>
        </w:tc>
        <w:tc>
          <w:tcPr>
            <w:tcW w:w="2414" w:type="pct"/>
          </w:tcPr>
          <w:p w:rsidR="007B7748" w:rsidRDefault="005A1903" w14:paraId="080A8D19" w14:textId="0A454B1B" w:rsidP="007B7748" w:rsidRPr="007B7748">
            <w:fldSimple w:instr=" MERGEFIELD Client_Naam ">
              <w:r>
                <w:rPr>
                  <w:noProof/>
                </w:rPr>
                <w:t>«Client_Naam»</w:t>
              </w:r>
            </w:fldSimple>
          </w:p>
        </w:tc>
      </w:tr>
      <w:tr w14:paraId="69F88BF3" w14:textId="4F569DFD" w:rsidR="007B7748" w:rsidRPr="007B7748" w:rsidTr="007640C2">
        <w:tc>
          <w:tcPr>
            <w:tcW w:w="2586" w:type="pct"/>
          </w:tcPr>
          <w:p w:rsidR="007B7748" w:rsidRDefault="005A1903" w14:paraId="6810DCEE" w14:textId="48DA3C27" w:rsidP="0066519E" w:rsidRPr="007B7748">
            <w:fldSimple w:instr=" MERGEFIELD &quot;Medewerker_Functie&quot; ">
              <w:r>
                <w:rPr>
                  <w:noProof/>
                </w:rPr>
                <w:t>«Medewerker_Functie»</w:t>
              </w:r>
            </w:fldSimple>
          </w:p>
        </w:tc>
        <w:tc>
          <w:tcPr>
            <w:tcW w:w="2414" w:type="pct"/>
          </w:tcPr>
          <w:p w:rsidR="007B7748" w:rsidRDefault="005A1903" w14:paraId="48F7CC99" w14:textId="25C61850" w:rsidP="007B7748" w:rsidRPr="007B7748">
            <w:fldSimple w:instr=" MERGEFIELD &quot;Client_Insz&quot; ">
              <w:r>
                <w:rPr>
                  <w:noProof/>
                </w:rPr>
                <w:t>«Client_Insz»</w:t>
              </w:r>
            </w:fldSimple>
          </w:p>
        </w:tc>
      </w:tr>
    </w:tbl>
    <w:p w:rsidR="005A1903" w:rsidRDefault="005A1903" w14:paraId="6C2B3AA5" w14:textId="77777777" w:rsidP="007B7748">
      <w:r>
        <w:fldChar w:fldCharType="begin"/>
      </w:r>
      <w:r>
        <w:instrText xml:space="preserve"> IF </w:instrText>
      </w:r>
      <w:fldSimple w:instr=" MERGEFIELD LastItem ">
        <w:r w:rsidRPr="00F74477">
          <w:rPr>
            <w:noProof/>
          </w:rPr>
          <w:instrText>LastItem</w:instrText>
        </w:r>
      </w:fldSimple>
      <w:r>
        <w:instrText xml:space="preserve"> = false "</w:instrText>
      </w:r>
    </w:p>
    <w:p w:rsidR="005A1903" w:rsidRDefault="005A1903" w14:paraId="2AB8EC25" w14:textId="77777777">
      <w:pPr>
        <w:suppressAutoHyphens w:val="0"/>
      </w:pPr>
      <w:r>
        <w:br w:type="page"/>
      </w:r>
    </w:p>
    <w:sectPr w:rsidR="00836B29" w:rsidSect="00216C18">
      <w:docGrid w:linePitch="299"/>
      <w:headerReference r:id="rId10" w:type="first"/>
      <w:footerReference r:id="rId11" w:type="first"/>
      <w:footerReference r:id="rId9" w:type="default"/>
      <w:pgNumType w:start="1"/>
      <w:pgSz w:w="11906" w:h="16838"/>
      <w:pgMar w:left="1134" w:right="1134" w:top="1134" w:bottom="1134" w:header="709"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EAE35" w14:textId="77777777" w:rsidR="00094701" w:rsidRDefault="000B2B43">
      <w:pPr>
        <w:spacing w:line="240" w:lineRule="auto"/>
      </w:pPr>
      <w:r>
        <w:separator/>
      </w:r>
    </w:p>
  </w:endnote>
  <w:endnote w:type="continuationSeparator" w:id="0">
    <w:p w14:paraId="05D6C316" w14:textId="77777777" w:rsidR="00094701" w:rsidRDefault="000B2B43">
      <w:pPr>
        <w:spacing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altName w:val="Arial"/>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422529"/>
      <w:docPartObj>
        <w:docPartGallery w:val="Page Numbers (Bottom of Page)"/>
        <w:docPartUnique/>
      </w:docPartObj>
    </w:sdtPr>
    <w:sdtEndPr/>
    <w:sdtContent>
      <w:p w14:paraId="753C4653" w14:textId="41EE9262" w:rsidR="00216C18" w:rsidRDefault="00216C18">
        <w:pPr>
          <w:pStyle w:val="Voettekst"/>
          <w:jc w:val="right"/>
        </w:pPr>
        <w:r>
          <w:fldChar w:fldCharType="begin"/>
        </w:r>
        <w:r>
          <w:instrText>PAGE   \* MERGEFORMAT</w:instrText>
        </w:r>
        <w:r>
          <w:fldChar w:fldCharType="separate"/>
        </w:r>
        <w:r>
          <w:t>2</w:t>
        </w:r>
        <w:r>
          <w:fldChar w:fldCharType="end"/>
        </w:r>
      </w:p>
    </w:sdtContent>
  </w:sdt>
  <w:p w14:paraId="17B94BB6" w14:textId="77777777" w:rsidR="00836B29" w:rsidRDefault="00836B29">
    <w:pPr>
      <w:pBdr>
        <w:top w:val="nil"/>
        <w:left w:val="nil"/>
        <w:bottom w:val="nil"/>
        <w:right w:val="nil"/>
        <w:between w:val="nil"/>
      </w:pBdr>
      <w:tabs>
        <w:tab w:val="center" w:pos="4536"/>
        <w:tab w:val="right" w:pos="9072"/>
      </w:tabs>
      <w:ind w:firstLine="4254"/>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235468"/>
      <w:docPartObj>
        <w:docPartGallery w:val="Page Numbers (Bottom of Page)"/>
        <w:docPartUnique/>
      </w:docPartObj>
    </w:sdtPr>
    <w:sdtEndPr/>
    <w:sdtContent>
      <w:p w14:paraId="0848E596" w14:textId="6C47E162" w:rsidR="00216C18" w:rsidRDefault="00216C18">
        <w:pPr>
          <w:pStyle w:val="Voettekst"/>
          <w:jc w:val="right"/>
        </w:pPr>
        <w:r>
          <w:fldChar w:fldCharType="begin"/>
        </w:r>
        <w:r>
          <w:instrText>PAGE   \* MERGEFORMAT</w:instrText>
        </w:r>
        <w:r>
          <w:fldChar w:fldCharType="separate"/>
        </w:r>
        <w:r>
          <w:t>2</w:t>
        </w:r>
        <w:r>
          <w:fldChar w:fldCharType="end"/>
        </w:r>
      </w:p>
    </w:sdtContent>
  </w:sdt>
  <w:p w14:paraId="1FD6E1C3" w14:textId="6A3CE205" w:rsidR="00836B29" w:rsidRPr="00216C18" w:rsidRDefault="00836B29" w:rsidP="00216C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ACCAB" w14:textId="77777777" w:rsidR="00094701" w:rsidRDefault="000B2B43">
      <w:pPr>
        <w:spacing w:line="240" w:lineRule="auto"/>
      </w:pPr>
      <w:r>
        <w:separator/>
      </w:r>
    </w:p>
  </w:footnote>
  <w:footnote w:type="continuationSeparator" w:id="0">
    <w:p w14:paraId="33443493" w14:textId="77777777" w:rsidR="00094701" w:rsidRDefault="000B2B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F40C5" w14:textId="3A65DA5B" w:rsidR="00216C18" w:rsidRDefault="00216C18">
    <w:pPr>
      <w:pStyle w:val="Koptekst"/>
      <w:jc w:val="right"/>
    </w:pPr>
  </w:p>
  <w:p w14:paraId="75EDE643" w14:textId="77777777" w:rsidR="00836B29" w:rsidRDefault="00836B29">
    <w:pPr>
      <w:tabs>
        <w:tab w:val="left" w:pos="424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3EF8797F"/>
    <w:tmpl w:val="8CCC03FA"/>
    <w:lvl w:ilvl="0">
      <w:numFmt w:val="bullet"/>
      <w:lvlText w:val="-"/>
      <w:start w:val="1"/>
      <w:rPr>
        <w:b/>
        <w:rFonts w:ascii="Calibri" w:cs="Calibri" w:eastAsia="Calibri" w:hAnsi="Calibri"/>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1">
    <w:multiLevelType w:val="hybridMultilevel"/>
    <w:nsid w:val="620A64CA"/>
    <w:tmpl w:val="AD0C2DAE"/>
    <w:lvl w:ilvl="0">
      <w:numFmt w:val="bullet"/>
      <w:lvlText w:val="●"/>
      <w:start w:val="1"/>
      <w:rPr>
        <w:rFonts w:ascii="Noto Sans Symbols" w:cs="Noto Sans Symbols" w:eastAsia="Noto Sans Symbols" w:hAnsi="Noto Sans Symbols"/>
      </w:rPr>
      <w:pPr>
        <w:ind w:left="1004"/>
        <w:ind w:hanging="360"/>
      </w:pPr>
      <w:lvlJc w:val="left"/>
    </w:lvl>
    <w:lvl w:ilvl="1">
      <w:numFmt w:val="bullet"/>
      <w:lvlText w:val="◦"/>
      <w:start w:val="1"/>
      <w:rPr>
        <w:rFonts w:ascii="Noto Sans Symbols" w:cs="Noto Sans Symbols" w:eastAsia="Noto Sans Symbols" w:hAnsi="Noto Sans Symbols"/>
      </w:rPr>
      <w:pPr>
        <w:ind w:left="1364"/>
        <w:ind w:hanging="360"/>
      </w:pPr>
      <w:lvlJc w:val="left"/>
    </w:lvl>
    <w:lvl w:ilvl="2">
      <w:numFmt w:val="bullet"/>
      <w:lvlText w:val="▪"/>
      <w:start w:val="1"/>
      <w:rPr>
        <w:rFonts w:ascii="Noto Sans Symbols" w:cs="Noto Sans Symbols" w:eastAsia="Noto Sans Symbols" w:hAnsi="Noto Sans Symbols"/>
      </w:rPr>
      <w:pPr>
        <w:ind w:left="1724"/>
        <w:ind w:hanging="360"/>
      </w:pPr>
      <w:lvlJc w:val="left"/>
    </w:lvl>
    <w:lvl w:ilvl="3">
      <w:numFmt w:val="bullet"/>
      <w:lvlText w:val="●"/>
      <w:start w:val="1"/>
      <w:rPr>
        <w:rFonts w:ascii="Noto Sans Symbols" w:cs="Noto Sans Symbols" w:eastAsia="Noto Sans Symbols" w:hAnsi="Noto Sans Symbols"/>
      </w:rPr>
      <w:pPr>
        <w:ind w:left="2084"/>
        <w:ind w:hanging="360"/>
      </w:pPr>
      <w:lvlJc w:val="left"/>
    </w:lvl>
    <w:lvl w:ilvl="4">
      <w:numFmt w:val="bullet"/>
      <w:lvlText w:val="◦"/>
      <w:start w:val="1"/>
      <w:rPr>
        <w:rFonts w:ascii="Noto Sans Symbols" w:cs="Noto Sans Symbols" w:eastAsia="Noto Sans Symbols" w:hAnsi="Noto Sans Symbols"/>
      </w:rPr>
      <w:pPr>
        <w:ind w:left="2444"/>
        <w:ind w:hanging="360"/>
      </w:pPr>
      <w:lvlJc w:val="left"/>
    </w:lvl>
    <w:lvl w:ilvl="5">
      <w:numFmt w:val="bullet"/>
      <w:lvlText w:val="▪"/>
      <w:start w:val="1"/>
      <w:rPr>
        <w:rFonts w:ascii="Noto Sans Symbols" w:cs="Noto Sans Symbols" w:eastAsia="Noto Sans Symbols" w:hAnsi="Noto Sans Symbols"/>
      </w:rPr>
      <w:pPr>
        <w:ind w:left="2804"/>
        <w:ind w:hanging="360"/>
      </w:pPr>
      <w:lvlJc w:val="left"/>
    </w:lvl>
    <w:lvl w:ilvl="6">
      <w:numFmt w:val="bullet"/>
      <w:lvlText w:val="●"/>
      <w:start w:val="1"/>
      <w:rPr>
        <w:rFonts w:ascii="Noto Sans Symbols" w:cs="Noto Sans Symbols" w:eastAsia="Noto Sans Symbols" w:hAnsi="Noto Sans Symbols"/>
      </w:rPr>
      <w:pPr>
        <w:ind w:left="3164"/>
        <w:ind w:hanging="360"/>
      </w:pPr>
      <w:lvlJc w:val="left"/>
    </w:lvl>
    <w:lvl w:ilvl="7">
      <w:numFmt w:val="bullet"/>
      <w:lvlText w:val="◦"/>
      <w:start w:val="1"/>
      <w:rPr>
        <w:rFonts w:ascii="Noto Sans Symbols" w:cs="Noto Sans Symbols" w:eastAsia="Noto Sans Symbols" w:hAnsi="Noto Sans Symbols"/>
      </w:rPr>
      <w:pPr>
        <w:ind w:left="3524"/>
        <w:ind w:hanging="360"/>
      </w:pPr>
      <w:lvlJc w:val="left"/>
    </w:lvl>
    <w:lvl w:ilvl="8">
      <w:numFmt w:val="bullet"/>
      <w:lvlText w:val="▪"/>
      <w:start w:val="1"/>
      <w:rPr>
        <w:rFonts w:ascii="Noto Sans Symbols" w:cs="Noto Sans Symbols" w:eastAsia="Noto Sans Symbols" w:hAnsi="Noto Sans Symbols"/>
      </w:rPr>
      <w:pPr>
        <w:ind w:left="3884"/>
        <w:ind w:hanging="360"/>
      </w:pPr>
      <w:lvlJc w:val="left"/>
    </w:lvl>
  </w:abstractNum>
  <w:abstractNum w:abstractNumId="2">
    <w:multiLevelType w:val="hybridMultilevel"/>
    <w:nsid w:val="6B9E6083"/>
    <w:tmpl w:val="A52649DA"/>
    <w:lvl w:ilvl="0">
      <w:numFmt w:val="bullet"/>
      <w:lvlText w:val="-"/>
      <w:start w:val="1"/>
      <w:rPr>
        <w:rFonts w:ascii="Calibri" w:cs="Calibri" w:eastAsia="Calibri" w:hAnsi="Calibri"/>
      </w:rPr>
      <w:pPr>
        <w:ind w:left="1080"/>
        <w:ind w:hanging="360"/>
      </w:pPr>
      <w:lvlJc w:val="left"/>
    </w:lvl>
    <w:lvl w:ilvl="1">
      <w:numFmt w:val="bullet"/>
      <w:lvlText w:val="o"/>
      <w:start w:val="1"/>
      <w:rPr>
        <w:rFonts w:ascii="Courier New" w:cs="Courier New" w:eastAsia="Courier New" w:hAnsi="Courier New"/>
      </w:rPr>
      <w:pPr>
        <w:ind w:left="1800"/>
        <w:ind w:hanging="360"/>
      </w:pPr>
      <w:lvlJc w:val="left"/>
    </w:lvl>
    <w:lvl w:ilvl="2">
      <w:numFmt w:val="bullet"/>
      <w:lvlText w:val="▪"/>
      <w:start w:val="1"/>
      <w:rPr>
        <w:rFonts w:ascii="Noto Sans Symbols" w:cs="Noto Sans Symbols" w:eastAsia="Noto Sans Symbols" w:hAnsi="Noto Sans Symbols"/>
      </w:rPr>
      <w:pPr>
        <w:ind w:left="2520"/>
        <w:ind w:hanging="360"/>
      </w:pPr>
      <w:lvlJc w:val="left"/>
    </w:lvl>
    <w:lvl w:ilvl="3">
      <w:numFmt w:val="bullet"/>
      <w:lvlText w:val="●"/>
      <w:start w:val="1"/>
      <w:rPr>
        <w:rFonts w:ascii="Noto Sans Symbols" w:cs="Noto Sans Symbols" w:eastAsia="Noto Sans Symbols" w:hAnsi="Noto Sans Symbols"/>
      </w:rPr>
      <w:pPr>
        <w:ind w:left="3240"/>
        <w:ind w:hanging="360"/>
      </w:pPr>
      <w:lvlJc w:val="left"/>
    </w:lvl>
    <w:lvl w:ilvl="4">
      <w:numFmt w:val="bullet"/>
      <w:lvlText w:val="o"/>
      <w:start w:val="1"/>
      <w:rPr>
        <w:rFonts w:ascii="Courier New" w:cs="Courier New" w:eastAsia="Courier New" w:hAnsi="Courier New"/>
      </w:rPr>
      <w:pPr>
        <w:ind w:left="3960"/>
        <w:ind w:hanging="360"/>
      </w:pPr>
      <w:lvlJc w:val="left"/>
    </w:lvl>
    <w:lvl w:ilvl="5">
      <w:numFmt w:val="bullet"/>
      <w:lvlText w:val="▪"/>
      <w:start w:val="1"/>
      <w:rPr>
        <w:rFonts w:ascii="Noto Sans Symbols" w:cs="Noto Sans Symbols" w:eastAsia="Noto Sans Symbols" w:hAnsi="Noto Sans Symbols"/>
      </w:rPr>
      <w:pPr>
        <w:ind w:left="4680"/>
        <w:ind w:hanging="360"/>
      </w:pPr>
      <w:lvlJc w:val="left"/>
    </w:lvl>
    <w:lvl w:ilvl="6">
      <w:numFmt w:val="bullet"/>
      <w:lvlText w:val="●"/>
      <w:start w:val="1"/>
      <w:rPr>
        <w:rFonts w:ascii="Noto Sans Symbols" w:cs="Noto Sans Symbols" w:eastAsia="Noto Sans Symbols" w:hAnsi="Noto Sans Symbols"/>
      </w:rPr>
      <w:pPr>
        <w:ind w:left="5400"/>
        <w:ind w:hanging="360"/>
      </w:pPr>
      <w:lvlJc w:val="left"/>
    </w:lvl>
    <w:lvl w:ilvl="7">
      <w:numFmt w:val="bullet"/>
      <w:lvlText w:val="o"/>
      <w:start w:val="1"/>
      <w:rPr>
        <w:rFonts w:ascii="Courier New" w:cs="Courier New" w:eastAsia="Courier New" w:hAnsi="Courier New"/>
      </w:rPr>
      <w:pPr>
        <w:ind w:left="6120"/>
        <w:ind w:hanging="360"/>
      </w:pPr>
      <w:lvlJc w:val="left"/>
    </w:lvl>
    <w:lvl w:ilvl="8">
      <w:numFmt w:val="bullet"/>
      <w:lvlText w:val="▪"/>
      <w:start w:val="1"/>
      <w:rPr>
        <w:rFonts w:ascii="Noto Sans Symbols" w:cs="Noto Sans Symbols" w:eastAsia="Noto Sans Symbols" w:hAnsi="Noto Sans Symbols"/>
      </w:rPr>
      <w:pPr>
        <w:ind w:left="684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2"/>
  </w:num>
  <w:num w:numId="3">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7C95A"/>
  <w15:docId w15:val="{75D6FB95-0057-4B06-BE83-A03DD9A1B452}"/>
  <w:rsids>
    <w:rsidRoot val="00836B29"/>
    <w:rsid val="00094701"/>
    <w:rsid val="000B2B43"/>
    <w:rsid val="000F3B2D"/>
    <w:rsid val="00216C18"/>
    <w:rsid val="005A1903"/>
    <w:rsid val="00601D6C"/>
    <w:rsid val="00613896"/>
    <w:rsid val="007640C2"/>
    <w:rsid val="007B7748"/>
    <w:rsid val="0082547A"/>
    <w:rsid val="00836B29"/>
    <w:rsid val="00B01C81"/>
    <w:rsid val="00E4464D"/>
    <w:rsid val="00E93F3A"/>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nl-NL" w:eastAsia="nl-BE" w:bidi="ar-SA"/>
        <w:color w:val="00000A"/>
        <w:rFonts w:ascii="Calibri" w:cs="Calibri" w:eastAsia="Calibri" w:hAnsi="Calibri"/>
        <w:sz w:val="22"/>
        <w:szCs w:val="22"/>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2835"/>
    <w:pPr>
      <w:suppressAutoHyphens/>
    </w:pPr>
    <w:rPr>
      <w:rFonts w:eastAsia="Times New Roman"/>
    </w:rPr>
  </w:style>
  <w:style w:type="paragraph" w:styleId="Kop1">
    <w:name w:val="Heading 1"/>
    <w:qFormat/>
    <w:basedOn w:val="Standaard"/>
    <w:next w:val="Standaard"/>
    <w:link w:val="Kop1Char"/>
    <w:uiPriority w:val="9"/>
    <w:rsid w:val="00FE5F7B"/>
    <w:pPr>
      <w:suppressAutoHyphens w:val="0"/>
      <w:outlineLvl w:val="0"/>
      <w:tabs>
        <w:tab w:val="left" w:pos="708"/>
        <w:tab w:val="left" w:pos="1416"/>
        <w:tab w:val="left" w:pos="2124"/>
        <w:tab w:val="left" w:pos="2832"/>
        <w:tab w:val="left" w:pos="5604"/>
      </w:tabs>
    </w:pPr>
    <w:rPr>
      <w:lang w:val="nl-BE" w:eastAsia="nl-NL"/>
      <w:b/>
      <w:rFonts w:ascii="Calibri Light" w:hAnsi="Calibri Light"/>
      <w:sz w:val="32"/>
      <w:szCs w:val="24"/>
    </w:rPr>
  </w:style>
  <w:style w:type="paragraph" w:styleId="Kop2">
    <w:name w:val="Heading 2"/>
    <w:qFormat/>
    <w:basedOn w:val="Kop1"/>
    <w:next w:val="Standaard"/>
    <w:link w:val="Kop2Char"/>
    <w:uiPriority w:val="9"/>
    <w:semiHidden/>
    <w:unhideWhenUsed/>
    <w:rsid w:val="00FE5F7B"/>
    <w:pPr>
      <w:outlineLvl w:val="1"/>
    </w:pPr>
    <w:rPr>
      <w:sz w:val="26"/>
      <w:szCs w:val="26"/>
    </w:rPr>
  </w:style>
  <w:style w:type="paragraph" w:styleId="Kop3">
    <w:name w:val="Heading 3"/>
    <w:qFormat/>
    <w:basedOn w:val="Standaard"/>
    <w:next w:val="Standaard"/>
    <w:link w:val="Kop3Char"/>
    <w:uiPriority w:val="9"/>
    <w:semiHidden/>
    <w:unhideWhenUsed/>
    <w:rsid w:val="00A167C3"/>
    <w:pPr>
      <w:keepNext/>
      <w:keepLines/>
      <w:outlineLvl w:val="2"/>
      <w:spacing w:before="40"/>
    </w:pPr>
    <w:rPr>
      <w:color w:val="1F3763"/>
      <w:rFonts w:ascii="Calibri Light" w:eastAsiaTheme="majorEastAsia" w:hAnsiTheme="majorHAnsi" w:cstheme="majorBidi"/>
      <w:sz w:val="24"/>
      <w:szCs w:val="24"/>
    </w:rPr>
  </w:style>
  <w:style w:type="paragraph" w:styleId="Kop4">
    <w:name w:val="Heading 4"/>
    <w:qFormat/>
    <w:basedOn w:val="Standaard"/>
    <w:next w:val="Standaard"/>
    <w:link w:val="Kop4Char"/>
    <w:uiPriority w:val="9"/>
    <w:semiHidden/>
    <w:unhideWhenUsed/>
    <w:rsid w:val="008613D4"/>
    <w:pPr>
      <w:keepNext/>
      <w:keepLines/>
      <w:outlineLvl w:val="3"/>
      <w:spacing w:before="40"/>
    </w:pPr>
    <w:rPr>
      <w:iCs/>
      <w:i/>
      <w:color w:val="2F5496"/>
      <w:rFonts w:ascii="Calibri Light" w:eastAsiaTheme="majorEastAsia" w:hAnsiTheme="majorHAnsi" w:cstheme="majorBidi"/>
    </w:rPr>
  </w:style>
  <w:style w:type="paragraph" w:styleId="Kop5">
    <w:name w:val="Heading 5"/>
    <w:qFormat/>
    <w:basedOn w:val="Standaard"/>
    <w:next w:val="Standaard"/>
    <w:link w:val="Kop5Char"/>
    <w:uiPriority w:val="9"/>
    <w:semiHidden/>
    <w:unhideWhenUsed/>
    <w:rsid w:val="00783E69"/>
    <w:pPr>
      <w:keepNext/>
      <w:keepLines/>
      <w:outlineLvl w:val="4"/>
      <w:spacing w:before="40"/>
    </w:pPr>
    <w:rPr>
      <w:color w:val="2F5496"/>
      <w:rFonts w:ascii="Calibri Light" w:eastAsiaTheme="majorEastAsia" w:hAnsiTheme="majorHAnsi" w:cstheme="majorBidi"/>
    </w:rPr>
  </w:style>
  <w:style w:type="paragraph" w:styleId="Kop6">
    <w:name w:val="Heading 6"/>
    <w:qFormat/>
    <w:basedOn w:val="Standaard"/>
    <w:next w:val="Standaard"/>
    <w:link w:val="Kop6Char"/>
    <w:uiPriority w:val="9"/>
    <w:semiHidden/>
    <w:unhideWhenUsed/>
    <w:rsid w:val="00B05547"/>
    <w:pPr>
      <w:keepNext/>
      <w:keepLines/>
      <w:outlineLvl w:val="5"/>
      <w:spacing w:before="40"/>
    </w:pPr>
    <w:rPr>
      <w:color w:val="1F3763"/>
      <w:rFonts w:ascii="Calibri Light" w:eastAsiaTheme="majorEastAsia" w:hAnsiTheme="majorHAnsi" w:cstheme="majorBidi"/>
    </w:rPr>
  </w:style>
  <w:style w:type="character" w:default="1" w:styleId="Standaardalinea-lettertype">
    <w:name w:val="Default Paragraph Font"/>
    <w:uiPriority w:val="1"/>
    <w:semiHidden/>
    <w:unhideWhenUsed/>
  </w:style>
  <w:style w:type="table" w:default="1" w:styleId="Standaardtabel">
    <w:name w:val="Normal Table"/>
    <w:tblPr>
      <w:tblCellMar>
        <w:top w:w="0" w:type="dxa"/>
        <w:left w:w="108" w:type="dxa"/>
        <w:bottom w:w="0" w:type="dxa"/>
        <w:right w:w="108" w:type="dxa"/>
      </w:tblCellMar>
      <w:tblInd w:w="0" w:type="dxa"/>
    </w:tblPr>
    <w:uiPriority w:val="99"/>
    <w:semiHidden/>
    <w:unhideWhenUsed/>
  </w:style>
  <w:style w:type="numbering" w:default="1" w:styleId="Geenlijst">
    <w:name w:val="No List"/>
    <w:uiPriority w:val="99"/>
    <w:semiHidden/>
    <w:unhideWhenUsed/>
  </w:style>
  <w:style w:type="table" w:styleId="TableNormal">
    <w:name w:val="Table Normal"/>
    <w:tblPr>
      <w:tblCellMar>
        <w:top w:w="0" w:type="dxa"/>
        <w:left w:w="0" w:type="dxa"/>
        <w:bottom w:w="0" w:type="dxa"/>
        <w:right w:w="0" w:type="dxa"/>
      </w:tblCellMar>
    </w:tblPr>
  </w:style>
  <w:style w:type="paragraph" w:styleId="Titel">
    <w:name w:val="Title"/>
    <w:qFormat/>
    <w:basedOn w:val="Standaard"/>
    <w:next w:val="Standaard"/>
    <w:uiPriority w:val="10"/>
    <w:pPr>
      <w:keepNext/>
      <w:keepLines/>
      <w:spacing w:before="480" w:after="120"/>
    </w:pPr>
    <w:rPr>
      <w:b/>
      <w:sz w:val="72"/>
      <w:szCs w:val="72"/>
    </w:rPr>
  </w:style>
  <w:style w:type="character" w:styleId="KoptekstChar">
    <w:name w:val="Koptekst Char"/>
    <w:qFormat/>
    <w:basedOn w:val="Standaardalinea-lettertype"/>
    <w:link w:val="Koptekst"/>
    <w:uiPriority w:val="99"/>
    <w:rsid w:val="003E6ECE"/>
    <w:rPr>
      <w:lang w:val="nl-NL"/>
      <w:rFonts w:cs="Times New Roman" w:eastAsia="Times New Roman"/>
    </w:rPr>
  </w:style>
  <w:style w:type="character" w:styleId="VoettekstChar">
    <w:name w:val="Voettekst Char"/>
    <w:qFormat/>
    <w:basedOn w:val="Standaardalinea-lettertype"/>
    <w:link w:val="Voettekst"/>
    <w:uiPriority w:val="99"/>
    <w:rsid w:val="003E6ECE"/>
    <w:rPr>
      <w:lang w:val="nl-NL"/>
      <w:rFonts w:cs="Times New Roman" w:eastAsia="Times New Roman"/>
    </w:rPr>
  </w:style>
  <w:style w:type="character" w:styleId="LijstalineaChar">
    <w:name w:val="Lijstalinea Char"/>
    <w:qFormat/>
    <w:basedOn w:val="Standaardalinea-lettertype"/>
    <w:link w:val="Lijstalinea"/>
    <w:uiPriority w:val="34"/>
    <w:rsid w:val="003E6ECE"/>
    <w:rPr>
      <w:lang w:val="nl-NL" w:eastAsia="nl-BE"/>
      <w:rFonts w:ascii="Calibri" w:cs="Calibri" w:eastAsia="Times New Roman" w:hAnsi="Calibri"/>
    </w:rPr>
  </w:style>
  <w:style w:type="character" w:styleId="Opsomming1Char">
    <w:name w:val="Opsomming1 Char"/>
    <w:qFormat/>
    <w:basedOn w:val="LijstalineaChar"/>
    <w:link w:val="Opsomming1"/>
    <w:rsid w:val="003E6ECE"/>
    <w:rPr>
      <w:lang w:val="nl-NL" w:eastAsia="nl-BE"/>
      <w:rFonts w:ascii="Calibri" w:cs="Calibri" w:eastAsia="Times New Roman" w:hAnsi="Calibri"/>
    </w:rPr>
  </w:style>
  <w:style w:type="character" w:styleId="Opsomming2Char">
    <w:name w:val="Opsomming2 Char"/>
    <w:qFormat/>
    <w:basedOn w:val="Opsomming1Char"/>
    <w:link w:val="Opsomming2"/>
    <w:rsid w:val="003E6ECE"/>
    <w:rPr>
      <w:lang w:val="nl-NL" w:eastAsia="nl-BE"/>
      <w:rFonts w:ascii="Calibri" w:cs="Calibri" w:eastAsia="Times New Roman" w:hAnsi="Calibri"/>
    </w:rPr>
  </w:style>
  <w:style w:type="character" w:styleId="Tekstvantijdelijkeaanduiding">
    <w:name w:val="Placeholder Text"/>
    <w:qFormat/>
    <w:basedOn w:val="Standaardalinea-lettertype"/>
    <w:uiPriority w:val="99"/>
    <w:semiHidden/>
    <w:rsid w:val="003E6ECE"/>
    <w:rPr>
      <w:color w:val="808080"/>
    </w:rPr>
  </w:style>
  <w:style w:type="character" w:styleId="opsomming3Char">
    <w:name w:val="opsomming 3 Char"/>
    <w:qFormat/>
    <w:basedOn w:val="LijstalineaChar"/>
    <w:rsid w:val="00E66E4D"/>
    <w:rPr>
      <w:lang w:val="nl-NL" w:eastAsia="nl-BE"/>
      <w:rFonts w:ascii="Calibri" w:cs="Calibri" w:eastAsia="Times New Roman" w:hAnsi="Calibri"/>
    </w:rPr>
  </w:style>
  <w:style w:type="character" w:styleId="Kop1Char">
    <w:name w:val="Kop 1 Char"/>
    <w:qFormat/>
    <w:basedOn w:val="Standaardalinea-lettertype"/>
    <w:link w:val="Kop1"/>
    <w:rsid w:val="00FE5F7B"/>
    <w:rPr>
      <w:lang w:eastAsia="nl-NL"/>
      <w:b/>
      <w:rFonts w:ascii="Calibri Light" w:cs="Times New Roman" w:eastAsia="Times New Roman" w:hAnsi="Calibri Light"/>
      <w:sz w:val="32"/>
      <w:szCs w:val="24"/>
    </w:rPr>
  </w:style>
  <w:style w:type="character" w:styleId="Kop2Char">
    <w:name w:val="Kop 2 Char"/>
    <w:qFormat/>
    <w:basedOn w:val="Standaardalinea-lettertype"/>
    <w:link w:val="Kop2"/>
    <w:semiHidden/>
    <w:rsid w:val="00FE5F7B"/>
    <w:rPr>
      <w:lang w:eastAsia="nl-NL"/>
      <w:b/>
      <w:rFonts w:ascii="Calibri Light" w:cs="Times New Roman" w:eastAsia="Times New Roman" w:hAnsi="Calibri Light"/>
      <w:sz w:val="26"/>
      <w:szCs w:val="26"/>
    </w:rPr>
  </w:style>
  <w:style w:type="character" w:styleId="Internetkoppeling">
    <w:name w:val="Internetkoppeling"/>
    <w:basedOn w:val="Standaardalinea-lettertype"/>
    <w:unhideWhenUsed/>
    <w:rsid w:val="009337A1"/>
    <w:rPr>
      <w:u w:val="single"/>
      <w:color w:val="A6A6A6"/>
    </w:rPr>
  </w:style>
  <w:style w:type="character" w:styleId="Kop3Char">
    <w:name w:val="Kop 3 Char"/>
    <w:qFormat/>
    <w:basedOn w:val="Standaardalinea-lettertype"/>
    <w:link w:val="Kop3"/>
    <w:uiPriority w:val="9"/>
    <w:rsid w:val="00A167C3"/>
    <w:rPr>
      <w:lang w:val="nl-NL"/>
      <w:color w:val="1F3763"/>
      <w:rFonts w:ascii="Calibri Light" w:eastAsiaTheme="majorEastAsia" w:hAnsiTheme="majorHAnsi" w:cstheme="majorBidi"/>
      <w:sz w:val="24"/>
      <w:szCs w:val="24"/>
    </w:rPr>
  </w:style>
  <w:style w:type="character" w:styleId="GrijzekaderextraChar">
    <w:name w:val="Grijze kader extra Char"/>
    <w:qFormat/>
    <w:basedOn w:val="Standaardalinea-lettertype"/>
    <w:link w:val="Grijzekaderextra"/>
    <w:rsid w:val="00A167C3"/>
    <w:rPr>
      <w:lang w:val="nl-NL" w:eastAsia="nl-NL"/>
      <w:color w:val="FFFFFF"/>
      <w:rFonts w:cs="Times New Roman" w:eastAsia="Times New Roman"/>
      <w:szCs w:val="24"/>
      <w:shd w:fill="A6A6A6" w:color="auto" w:val="clear"/>
    </w:rPr>
  </w:style>
  <w:style w:type="character" w:styleId="Onopgelostemelding">
    <w:name w:val="Unresolved Mention"/>
    <w:qFormat/>
    <w:basedOn w:val="Standaardalinea-lettertype"/>
    <w:uiPriority w:val="99"/>
    <w:semiHidden/>
    <w:unhideWhenUsed/>
    <w:rsid w:val="009337A1"/>
    <w:rPr>
      <w:color w:val="605E5C"/>
      <w:shd w:fill="E1DFDD" w:color="auto" w:val="clear"/>
    </w:rPr>
  </w:style>
  <w:style w:type="character" w:styleId="Voetnootmarkering">
    <w:name w:val="footnote reference"/>
    <w:qFormat/>
    <w:basedOn w:val="Standaardalinea-lettertype"/>
    <w:unhideWhenUsed/>
    <w:rsid w:val="00E835D8"/>
    <w:rPr>
      <w:vertAlign w:val="superscript"/>
    </w:rPr>
  </w:style>
  <w:style w:type="character" w:styleId="VoetnoottekstChar">
    <w:name w:val="Voetnoottekst Char"/>
    <w:qFormat/>
    <w:basedOn w:val="Standaardalinea-lettertype"/>
    <w:link w:val="Voetnoottekst"/>
    <w:rsid w:val="006641F7"/>
    <w:rPr>
      <w:lang w:val="nl-NL"/>
      <w:rFonts w:cs="Times New Roman" w:eastAsia="Times New Roman"/>
      <w:sz w:val="20"/>
      <w:szCs w:val="20"/>
    </w:rPr>
  </w:style>
  <w:style w:type="character" w:styleId="Kop6Char">
    <w:name w:val="Kop 6 Char"/>
    <w:qFormat/>
    <w:basedOn w:val="Standaardalinea-lettertype"/>
    <w:link w:val="Kop6"/>
    <w:uiPriority w:val="9"/>
    <w:semiHidden/>
    <w:rsid w:val="00B05547"/>
    <w:rPr>
      <w:lang w:val="nl-NL" w:eastAsia="nl-BE"/>
      <w:color w:val="1F3763"/>
      <w:rFonts w:ascii="Calibri Light" w:eastAsiaTheme="majorEastAsia" w:hAnsiTheme="majorHAnsi" w:cstheme="majorBidi"/>
    </w:rPr>
  </w:style>
  <w:style w:type="character" w:styleId="Kop5Char">
    <w:name w:val="Kop 5 Char"/>
    <w:qFormat/>
    <w:basedOn w:val="Standaardalinea-lettertype"/>
    <w:link w:val="Kop5"/>
    <w:uiPriority w:val="9"/>
    <w:semiHidden/>
    <w:rsid w:val="00783E69"/>
    <w:rPr>
      <w:lang w:val="nl-NL" w:eastAsia="nl-BE"/>
      <w:color w:val="2F5496"/>
      <w:rFonts w:ascii="Calibri Light" w:eastAsiaTheme="majorEastAsia" w:hAnsiTheme="majorHAnsi" w:cstheme="majorBidi"/>
    </w:rPr>
  </w:style>
  <w:style w:type="character" w:styleId="BallontekstChar">
    <w:name w:val="Ballontekst Char"/>
    <w:qFormat/>
    <w:basedOn w:val="Standaardalinea-lettertype"/>
    <w:link w:val="Ballontekst"/>
    <w:uiPriority w:val="99"/>
    <w:semiHidden/>
    <w:rsid w:val="00B90415"/>
    <w:rPr>
      <w:lang w:val="nl-NL" w:eastAsia="nl-BE"/>
      <w:rFonts w:ascii="Segoe UI" w:cs="Segoe UI" w:eastAsia="Times New Roman" w:hAnsi="Segoe UI"/>
      <w:sz w:val="18"/>
      <w:szCs w:val="18"/>
    </w:rPr>
  </w:style>
  <w:style w:type="character" w:styleId="PlattetekstChar">
    <w:name w:val="Platte tekst Char"/>
    <w:qFormat/>
    <w:basedOn w:val="Standaardalinea-lettertype"/>
    <w:link w:val="Plattetekst"/>
    <w:rsid w:val="004A681F"/>
    <w:rPr>
      <w:lang w:val="nl-NL" w:eastAsia="nl-NL"/>
      <w:rFonts w:ascii="Tahoma" w:cs="Times New Roman" w:eastAsia="Times New Roman" w:hAnsi="Tahoma"/>
      <w:sz w:val="24"/>
      <w:szCs w:val="20"/>
    </w:rPr>
  </w:style>
  <w:style w:type="character" w:styleId="Kop4Char">
    <w:name w:val="Kop 4 Char"/>
    <w:qFormat/>
    <w:basedOn w:val="Standaardalinea-lettertype"/>
    <w:link w:val="Kop4"/>
    <w:uiPriority w:val="9"/>
    <w:semiHidden/>
    <w:rsid w:val="008613D4"/>
    <w:rPr>
      <w:iCs/>
      <w:lang w:val="nl-NL" w:eastAsia="nl-BE"/>
      <w:i/>
      <w:color w:val="2F5496"/>
      <w:rFonts w:ascii="Calibri Light" w:eastAsiaTheme="majorEastAsia" w:hAnsiTheme="majorHAnsi" w:cstheme="majorBidi"/>
    </w:rPr>
  </w:style>
  <w:style w:type="character" w:styleId="ListLabel1">
    <w:name w:val="ListLabel 1"/>
    <w:qFormat/>
    <w:rPr>
      <w:rFonts w:eastAsia="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sz w:val="16"/>
      <w:szCs w:val="16"/>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sz w:val="16"/>
      <w:szCs w:val="16"/>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alibri" w:eastAsia="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b/>
      <w:rFonts w:cs="Calibri"/>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b/>
      <w:rFonts w:cs="Calibri"/>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TekstopmerkingChar">
    <w:name w:val="Tekst opmerking Char"/>
    <w:qFormat/>
    <w:basedOn w:val="Standaardalinea-lettertype"/>
    <w:link w:val="Tekstopmerking"/>
    <w:uiPriority w:val="99"/>
    <w:semiHidden/>
    <w:rPr>
      <w:lang w:val="nl-NL" w:eastAsia="nl-BE"/>
      <w:color w:val="00000A"/>
      <w:rFonts w:cs="Calibri" w:eastAsia="Times New Roman"/>
      <w:szCs w:val="20"/>
    </w:rPr>
  </w:style>
  <w:style w:type="character" w:styleId="Verwijzingopmerking">
    <w:name w:val="annotation reference"/>
    <w:qFormat/>
    <w:basedOn w:val="Standaardalinea-lettertype"/>
    <w:uiPriority w:val="99"/>
    <w:semiHidden/>
    <w:unhideWhenUsed/>
    <w:rPr>
      <w:sz w:val="16"/>
      <w:szCs w:val="16"/>
    </w:rPr>
  </w:style>
  <w:style w:type="character" w:styleId="OnderwerpvanopmerkingChar">
    <w:name w:val="Onderwerp van opmerking Char"/>
    <w:qFormat/>
    <w:basedOn w:val="TekstopmerkingChar"/>
    <w:link w:val="Onderwerpvanopmerking"/>
    <w:uiPriority w:val="99"/>
    <w:semiHidden/>
    <w:rsid w:val="00AD0DA4"/>
    <w:rPr>
      <w:bCs/>
      <w:lang w:val="nl-NL" w:eastAsia="nl-BE"/>
      <w:b/>
      <w:color w:val="00000A"/>
      <w:rFonts w:cs="Calibri" w:eastAsia="Times New Roman"/>
      <w:szCs w:val="20"/>
    </w:rPr>
  </w:style>
  <w:style w:type="character" w:styleId="ListLabel39">
    <w:name w:val="ListLabel 39"/>
    <w:qFormat/>
    <w:rPr>
      <w:b/>
      <w:rFonts w:cs="Calibri"/>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Calibri" w:eastAsia="Times New Roman"/>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b/>
      <w:rFonts w:cs="Calibri"/>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Calibri"/>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b/>
      <w:rFonts w:cs="Calibri"/>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Calibri"/>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paragraph" w:styleId="Kop">
    <w:name w:val="Kop"/>
    <w:qFormat/>
    <w:basedOn w:val="Standaard"/>
    <w:next w:val="Plattetekst"/>
    <w:pPr>
      <w:keepNext/>
      <w:spacing w:before="240" w:after="120"/>
    </w:pPr>
    <w:rPr>
      <w:rFonts w:ascii="Liberation Sans" w:cs="DejaVu Sans" w:eastAsia="DejaVu Sans" w:hAnsi="Liberation Sans"/>
      <w:sz w:val="28"/>
      <w:szCs w:val="28"/>
    </w:rPr>
  </w:style>
  <w:style w:type="paragraph" w:styleId="Plattetekst">
    <w:name w:val="Body Text"/>
    <w:basedOn w:val="Standaard"/>
    <w:link w:val="PlattetekstChar"/>
    <w:rsid w:val="004A681F"/>
    <w:pPr>
      <w:suppressAutoHyphens w:val="0"/>
      <w:jc w:val="both"/>
      <w:spacing w:line="240" w:lineRule="auto"/>
      <w:tabs>
        <w:tab w:val="left" w:pos="-1440"/>
        <w:tab w:val="left" w:pos="-720"/>
        <w:tab w:val="left" w:pos="0"/>
        <w:tab w:val="left" w:pos="9072"/>
        <w:tab w:val="left" w:pos="9504"/>
      </w:tabs>
    </w:pPr>
    <w:rPr>
      <w:lang w:eastAsia="nl-NL"/>
      <w:rFonts w:ascii="Tahoma" w:cs="Times New Roman" w:hAnsi="Tahoma"/>
      <w:sz w:val="24"/>
      <w:szCs w:val="20"/>
    </w:rPr>
  </w:style>
  <w:style w:type="paragraph" w:styleId="Lijst">
    <w:name w:val="List"/>
    <w:basedOn w:val="Plattetekst"/>
  </w:style>
  <w:style w:type="paragraph" w:styleId="Bijschrift">
    <w:name w:val="caption"/>
    <w:qFormat/>
    <w:basedOn w:val="Standaard"/>
    <w:pPr>
      <w:suppressLineNumbers/>
      <w:spacing w:before="120" w:after="120"/>
    </w:pPr>
    <w:rPr>
      <w:iCs/>
      <w:i/>
      <w:sz w:val="24"/>
      <w:szCs w:val="24"/>
    </w:rPr>
  </w:style>
  <w:style w:type="paragraph" w:styleId="Index">
    <w:name w:val="Index"/>
    <w:qFormat/>
    <w:basedOn w:val="Standaard"/>
    <w:pPr>
      <w:suppressLineNumbers/>
    </w:pPr>
  </w:style>
  <w:style w:type="paragraph" w:styleId="Lijstalinea">
    <w:name w:val="List Paragraph"/>
    <w:qFormat/>
    <w:basedOn w:val="Standaard"/>
    <w:link w:val="LijstalineaChar"/>
    <w:uiPriority w:val="34"/>
    <w:rsid w:val="003E6ECE"/>
    <w:pPr>
      <w:contextualSpacing/>
    </w:pPr>
  </w:style>
  <w:style w:type="paragraph" w:styleId="Koptekst">
    <w:name w:val="header"/>
    <w:basedOn w:val="Standaard"/>
    <w:link w:val="KoptekstChar"/>
    <w:uiPriority w:val="99"/>
    <w:rsid w:val="003E6ECE"/>
    <w:pPr>
      <w:tabs>
        <w:tab w:val="center" w:pos="4536"/>
        <w:tab w:val="right" w:pos="9072"/>
      </w:tabs>
    </w:pPr>
  </w:style>
  <w:style w:type="paragraph" w:styleId="Voettekst">
    <w:name w:val="footer"/>
    <w:basedOn w:val="Standaard"/>
    <w:link w:val="VoettekstChar"/>
    <w:uiPriority w:val="99"/>
    <w:rsid w:val="003E6ECE"/>
    <w:pPr>
      <w:tabs>
        <w:tab w:val="center" w:pos="4536"/>
        <w:tab w:val="right" w:pos="9072"/>
      </w:tabs>
    </w:pPr>
  </w:style>
  <w:style w:type="paragraph" w:styleId="Opsomming1">
    <w:name w:val="Opsomming1"/>
    <w:qFormat/>
    <w:basedOn w:val="Lijstalinea"/>
    <w:link w:val="Opsomming1Char"/>
    <w:rsid w:val="003E6ECE"/>
  </w:style>
  <w:style w:type="paragraph" w:styleId="Opsomming2">
    <w:name w:val="Opsomming2"/>
    <w:qFormat/>
    <w:basedOn w:val="Lijstalinea"/>
    <w:link w:val="Opsomming2Char"/>
    <w:rsid w:val="003E6ECE"/>
    <w:pPr>
      <w:tabs>
        <w:tab w:val="left" w:pos="680"/>
      </w:tabs>
    </w:pPr>
  </w:style>
  <w:style w:type="paragraph" w:styleId="Geenafstand">
    <w:name w:val="No Spacing"/>
    <w:qFormat/>
    <w:basedOn w:val="Standaard"/>
    <w:uiPriority w:val="1"/>
    <w:rsid w:val="003E6ECE"/>
    <w:pPr>
      <w:pBdr>
        <w:bottom w:val="single" w:sz="4" w:color="00000A" w:space="1"/>
      </w:pBdr>
      <w:shd w:fill="D9D9D9" w:color="auto" w:themeFill="background1" w:themeFillShade="D9" w:val="clear"/>
    </w:pPr>
    <w:rPr>
      <w:b/>
    </w:rPr>
  </w:style>
  <w:style w:type="paragraph" w:styleId="opsomming3">
    <w:name w:val="opsomming 3"/>
    <w:qFormat/>
    <w:basedOn w:val="Lijstalinea"/>
    <w:rsid w:val="00E66E4D"/>
  </w:style>
  <w:style w:type="paragraph" w:styleId="Grijzekaderextra">
    <w:name w:val="Grijze kader extra"/>
    <w:qFormat/>
    <w:basedOn w:val="Geenafstand"/>
    <w:link w:val="GrijzekaderextraChar"/>
    <w:rsid w:val="00A167C3"/>
    <w:pPr>
      <w:suppressAutoHyphens w:val="0"/>
      <w:shd w:fill="A6A6A6" w:color="auto" w:themeFill="background1" w:themeFillShade="A6" w:val="clear"/>
    </w:pPr>
    <w:rPr>
      <w:lang w:eastAsia="nl-NL"/>
      <w:color w:val="FFFFFF"/>
      <w:szCs w:val="24"/>
    </w:rPr>
  </w:style>
  <w:style w:type="paragraph" w:styleId="Voetnoottekst">
    <w:name w:val="footnote text"/>
    <w:qFormat/>
    <w:basedOn w:val="Standaard"/>
    <w:link w:val="VoetnoottekstChar"/>
    <w:rsid w:val="006641F7"/>
    <w:pPr>
      <w:spacing w:line="240" w:lineRule="auto"/>
    </w:pPr>
    <w:rPr>
      <w:lang w:eastAsia="en-US"/>
      <w:rFonts w:cs="Times New Roman"/>
      <w:sz w:val="20"/>
      <w:szCs w:val="20"/>
    </w:rPr>
  </w:style>
  <w:style w:type="paragraph" w:styleId="Inhopg1">
    <w:name w:val="toc 1"/>
    <w:basedOn w:val="Standaard"/>
    <w:next w:val="Standaard"/>
    <w:semiHidden/>
    <w:rsid w:val="0072017A"/>
    <w:pPr>
      <w:suppressAutoHyphens w:val="0"/>
      <w:spacing w:line="240" w:lineRule="auto"/>
    </w:pPr>
    <w:rPr>
      <w:lang w:val="nl-BE" w:eastAsia="nl-NL"/>
      <w:rFonts w:ascii="Tahoma" w:cs="Times New Roman" w:hAnsi="Tahoma"/>
      <w:szCs w:val="20"/>
    </w:rPr>
  </w:style>
  <w:style w:type="paragraph" w:styleId="tahoma">
    <w:name w:val="tahoma"/>
    <w:qFormat/>
    <w:basedOn w:val="Standaard"/>
    <w:rsid w:val="00E97A39"/>
    <w:pPr>
      <w:suppressAutoHyphens w:val="0"/>
      <w:spacing w:line="240" w:lineRule="auto"/>
    </w:pPr>
    <w:rPr>
      <w:lang w:eastAsia="nl-NL"/>
      <w:i/>
      <w:rFonts w:ascii="Tahoma" w:cs="Tahoma" w:hAnsi="Tahoma"/>
      <w:sz w:val="20"/>
      <w:szCs w:val="20"/>
    </w:rPr>
  </w:style>
  <w:style w:type="paragraph" w:styleId="Ballontekst">
    <w:name w:val="Balloon Text"/>
    <w:qFormat/>
    <w:basedOn w:val="Standaard"/>
    <w:link w:val="BallontekstChar"/>
    <w:uiPriority w:val="99"/>
    <w:semiHidden/>
    <w:unhideWhenUsed/>
    <w:rsid w:val="00B90415"/>
    <w:pPr>
      <w:spacing w:line="240" w:lineRule="auto"/>
    </w:pPr>
    <w:rPr>
      <w:rFonts w:ascii="Segoe UI" w:cs="Segoe UI" w:hAnsi="Segoe UI"/>
      <w:sz w:val="18"/>
      <w:szCs w:val="18"/>
    </w:rPr>
  </w:style>
  <w:style w:type="paragraph" w:styleId="a">
    <w:name w:val="_"/>
    <w:qFormat/>
    <w:basedOn w:val="Standaard"/>
    <w:rsid w:val="00822DA3"/>
    <w:pPr>
      <w:widowControl w:val="0"/>
      <w:suppressAutoHyphens w:val="0"/>
      <w:ind w:left="284"/>
      <w:ind w:hanging="284"/>
      <w:spacing w:line="240" w:lineRule="auto"/>
    </w:pPr>
    <w:rPr>
      <w:lang w:val="en-US" w:eastAsia="nl-NL"/>
      <w:rFonts w:ascii="Times New Roman" w:cs="Times New Roman" w:hAnsi="Times New Roman"/>
      <w:sz w:val="24"/>
      <w:szCs w:val="20"/>
    </w:rPr>
  </w:style>
  <w:style w:type="paragraph" w:styleId="Standaardinspringing">
    <w:name w:val="Normal Indent"/>
    <w:qFormat/>
    <w:basedOn w:val="Standaard"/>
    <w:rsid w:val="008B4AEA"/>
    <w:pPr>
      <w:suppressAutoHyphens w:val="0"/>
    </w:pPr>
    <w:rPr>
      <w:lang w:eastAsia="nl-NL"/>
      <w:rFonts w:cs="Times New Roman"/>
      <w:szCs w:val="24"/>
    </w:rPr>
  </w:style>
  <w:style w:type="paragraph" w:styleId="Inhoudtabel">
    <w:name w:val="Inhoud tabel"/>
    <w:qFormat/>
    <w:basedOn w:val="Standaard"/>
  </w:style>
  <w:style w:type="paragraph" w:styleId="Tabelkop">
    <w:name w:val="Tabelkop"/>
    <w:qFormat/>
    <w:basedOn w:val="Inhoudtabel"/>
  </w:style>
  <w:style w:type="paragraph" w:styleId="Tekstopmerking">
    <w:name w:val="annotation text"/>
    <w:qFormat/>
    <w:basedOn w:val="Standaard"/>
    <w:link w:val="TekstopmerkingChar"/>
    <w:uiPriority w:val="99"/>
    <w:semiHidden/>
    <w:unhideWhenUsed/>
    <w:pPr>
      <w:spacing w:line="240" w:lineRule="auto"/>
    </w:pPr>
    <w:rPr>
      <w:sz w:val="20"/>
      <w:szCs w:val="20"/>
    </w:rPr>
  </w:style>
  <w:style w:type="paragraph" w:styleId="Onderwerpvanopmerking">
    <w:name w:val="annotation subject"/>
    <w:qFormat/>
    <w:basedOn w:val="Tekstopmerking"/>
    <w:link w:val="OnderwerpvanopmerkingChar"/>
    <w:uiPriority w:val="99"/>
    <w:semiHidden/>
    <w:unhideWhenUsed/>
    <w:rsid w:val="00AD0DA4"/>
    <w:rPr>
      <w:bCs/>
      <w:b/>
    </w:rPr>
  </w:style>
  <w:style w:type="table" w:styleId="Tabelraster">
    <w:name w:val="Table Grid"/>
    <w:basedOn w:val="Standaardtabel"/>
    <w:rPr>
      <w:szCs w:val="20"/>
    </w:r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492835"/>
  </w:style>
  <w:style w:type="paragraph" w:styleId="Ondertitel">
    <w:name w:val="Subtitle"/>
    <w:qFormat/>
    <w:basedOn w:val="Standaard"/>
    <w:next w:val="Standaard"/>
    <w:uiPriority w:val="11"/>
    <w:pPr>
      <w:keepNext/>
      <w:keepLines/>
      <w:spacing w:before="360" w:after="80"/>
    </w:pPr>
    <w:rPr>
      <w:i/>
      <w:color w:val="666666"/>
      <w:rFonts w:ascii="Georgia" w:cs="Georgia" w:eastAsia="Georgia" w:hAnsi="Georgia"/>
      <w:sz w:val="48"/>
      <w:szCs w:val="48"/>
    </w:rPr>
  </w:style>
  <w:style w:type="table" w:styleId="1">
    <w:name w:val="1"/>
    <w:basedOn w:val="TableNormal"/>
    <w:tblPr>
      <w:tblStyleRowBandSize w:val="1"/>
      <w:tblStyleColBandSize w:val="1"/>
      <w:tblCellMar>
        <w:left w:w="133" w:type="dxa"/>
        <w:right w:w="108" w:type="dxa"/>
      </w:tblCellMar>
    </w:tbl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53601A0C4542A38546A916A2F7A299"/>
        <w:category>
          <w:name w:val="Algemeen"/>
          <w:gallery w:val="placeholder"/>
        </w:category>
        <w:types>
          <w:type w:val="bbPlcHdr"/>
        </w:types>
        <w:behaviors>
          <w:behavior w:val="content"/>
        </w:behaviors>
        <w:guid w:val="{B3CC263A-7187-4F5D-9BD2-072814512CF8}"/>
      </w:docPartPr>
      <w:docPartBody>
        <w:p w:rsidR="003F4A5D" w:rsidRDefault="00E409E5" w:rsidP="00E409E5">
          <w:pPr>
            <w:pStyle w:val="DA53601A0C4542A38546A916A2F7A299"/>
          </w:pPr>
          <w:r w:rsidRPr="003C441A">
            <w:rPr>
              <w:rStyle w:val="Tekstvantijdelijkeaanduiding"/>
              <w:rFonts w:eastAsia="Calibri"/>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altName w:val="Arial"/>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E5"/>
    <w:rsid w:val="003F4A5D"/>
    <w:rsid w:val="00E409E5"/>
    <w:rsid w:val="00E446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qFormat/>
    <w:rsid w:val="00E409E5"/>
    <w:rPr>
      <w:color w:val="808080"/>
    </w:rPr>
  </w:style>
  <w:style w:type="paragraph" w:customStyle="1" w:styleId="DA53601A0C4542A38546A916A2F7A299">
    <w:name w:val="DA53601A0C4542A38546A916A2F7A299"/>
    <w:rsid w:val="00E409E5"/>
    <w:pPr>
      <w:suppressAutoHyphens/>
      <w:spacing w:after="0" w:line="276" w:lineRule="auto"/>
    </w:pPr>
    <w:rPr>
      <w:rFonts w:ascii="Calibri" w:eastAsia="Times New Roman" w:hAnsi="Calibri" w:cs="Calibri"/>
      <w:color w:val="00000A"/>
      <w:lang w:val="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Wkw8c4gzjycGrfOvC5hpXBJDSEA==">AMUW2mWLNrMu06owOuiVRKrKP+P7yp23vXfx7vjwYWA4Ym2iJWtDh97auWxfa+YX7nepEmKVOHQYNQK9wgY70Y2j2LhG6t6HbkTqQx2ewfW8H8TlQsJKEfHzQHS7cL+ly5MjcK1xyBgdP3htDtBpyytxSKpYdy5G8JrYhk1KorP2y2143jODWU0Ycosc/Gao2zfCh0beSs08QibdsWlH1hQPJJS6qW/TqgcB55OK/f6p0Qaupxk8p+AnSLHPr/yVtfeMjNwlb6xSMaDyp99zZc9B40o9V3+rKw9cIonwx+EnRkenQpK006wrljaqhm9pOeCenHG1I2WT5K5QWHQWC9wTARUPgAbrJg==</go:docsCustomData>
</go:gDocsCustomXmlDataStorage>
</file>

<file path=customXml/itemProps1.xml><?xml version="1.0" encoding="utf-8"?>
<ds:datastoreItem xmlns:ds="http://schemas.openxmlformats.org/officeDocument/2006/customXml" ds:itemID="{4EE0A67B-295F-437C-8A12-4F1BE7090B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696</Words>
  <Characters>3834</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Liesbeth Lathouwers</dc:creator>
  <cp:lastModifiedBy>An Loos</cp:lastModifiedBy>
  <cp:revision>1</cp:revision>
  <dcterms:created xsi:type="dcterms:W3CDTF">2023-08-22T13:56:00Z</dcterms:created>
  <dcterms:modified xsi:type="dcterms:W3CDTF">2024-09-26T11:55:00Z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